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48" w:rsidRPr="00F365A9" w:rsidRDefault="005E0248" w:rsidP="005E024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 xml:space="preserve">  Приложение № 17</w:t>
      </w:r>
    </w:p>
    <w:p w:rsidR="005E0248" w:rsidRPr="00F365A9" w:rsidRDefault="005E0248" w:rsidP="005E0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</w:r>
      <w:r w:rsidRPr="00F365A9">
        <w:rPr>
          <w:rFonts w:ascii="Times New Roman" w:hAnsi="Times New Roman" w:cs="Times New Roman"/>
          <w:b/>
          <w:sz w:val="24"/>
          <w:szCs w:val="24"/>
        </w:rPr>
        <w:tab/>
        <w:t xml:space="preserve"> към чл. 11, ал. 4</w:t>
      </w:r>
    </w:p>
    <w:p w:rsidR="00315BA7" w:rsidRPr="00F365A9" w:rsidRDefault="00315BA7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BA7" w:rsidRPr="00F365A9" w:rsidRDefault="00315BA7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BA7" w:rsidRPr="00F365A9" w:rsidRDefault="00315BA7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CA0" w:rsidRPr="00F365A9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:rsidR="00B66C03" w:rsidRPr="00F365A9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F365A9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957495" w:rsidRPr="00F365A9">
        <w:rPr>
          <w:rFonts w:ascii="Times New Roman" w:hAnsi="Times New Roman" w:cs="Times New Roman"/>
          <w:b/>
          <w:sz w:val="24"/>
          <w:szCs w:val="24"/>
        </w:rPr>
        <w:t>интегрираната здравно-</w:t>
      </w:r>
      <w:r w:rsidR="00E17CA0" w:rsidRPr="00F365A9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F365A9">
        <w:rPr>
          <w:rFonts w:ascii="Times New Roman" w:hAnsi="Times New Roman" w:cs="Times New Roman"/>
          <w:b/>
          <w:sz w:val="24"/>
          <w:szCs w:val="24"/>
        </w:rPr>
        <w:t>услуга</w:t>
      </w:r>
    </w:p>
    <w:p w:rsidR="00F13462" w:rsidRPr="00F365A9" w:rsidRDefault="00B66C03" w:rsidP="00F134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65A9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Pr="00F365A9">
        <w:rPr>
          <w:rFonts w:ascii="Times New Roman" w:hAnsi="Times New Roman" w:cs="Times New Roman"/>
          <w:b/>
          <w:sz w:val="24"/>
          <w:szCs w:val="24"/>
        </w:rPr>
        <w:t xml:space="preserve"> грижа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>за деца с</w:t>
      </w:r>
      <w:r w:rsidR="00F4347F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 xml:space="preserve">агресивно и проблемно </w:t>
      </w:r>
      <w:r w:rsidR="00F4347F" w:rsidRPr="00F365A9">
        <w:rPr>
          <w:rFonts w:ascii="Times New Roman" w:hAnsi="Times New Roman" w:cs="Times New Roman"/>
          <w:b/>
          <w:sz w:val="24"/>
          <w:szCs w:val="24"/>
        </w:rPr>
        <w:t>(високорисково</w:t>
      </w:r>
      <w:r w:rsidR="00F4347F" w:rsidRPr="00F365A9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F4347F" w:rsidRPr="00F365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>поведение</w:t>
      </w:r>
      <w:r w:rsidR="002878D5" w:rsidRPr="00F365A9">
        <w:rPr>
          <w:rFonts w:ascii="Times New Roman" w:hAnsi="Times New Roman" w:cs="Times New Roman"/>
          <w:b/>
          <w:sz w:val="24"/>
          <w:szCs w:val="24"/>
        </w:rPr>
        <w:t>, включително младежи до 20</w:t>
      </w:r>
      <w:r w:rsidR="002878D5" w:rsidRPr="00F365A9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2"/>
      </w:r>
      <w:r w:rsidR="002878D5" w:rsidRPr="00F365A9">
        <w:rPr>
          <w:rFonts w:ascii="Times New Roman" w:hAnsi="Times New Roman" w:cs="Times New Roman"/>
          <w:b/>
          <w:sz w:val="24"/>
          <w:szCs w:val="24"/>
        </w:rPr>
        <w:t xml:space="preserve">  г. </w:t>
      </w:r>
      <w:r w:rsidR="00F13462" w:rsidRPr="00F365A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32387C" w:rsidRPr="00F365A9" w:rsidRDefault="00123990" w:rsidP="00345F8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(</w:t>
      </w:r>
      <w:r w:rsidR="00205C51" w:rsidRPr="00F365A9">
        <w:rPr>
          <w:rFonts w:ascii="Times New Roman" w:hAnsi="Times New Roman" w:cs="Times New Roman"/>
          <w:b/>
          <w:sz w:val="24"/>
          <w:szCs w:val="24"/>
        </w:rPr>
        <w:t xml:space="preserve">минимален / 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205C51" w:rsidRPr="00F365A9">
        <w:rPr>
          <w:rFonts w:ascii="Times New Roman" w:hAnsi="Times New Roman" w:cs="Times New Roman"/>
          <w:b/>
          <w:sz w:val="24"/>
          <w:szCs w:val="24"/>
        </w:rPr>
        <w:t xml:space="preserve">6 / </w:t>
      </w:r>
      <w:r w:rsidR="00F4347F" w:rsidRPr="00F365A9">
        <w:rPr>
          <w:rFonts w:ascii="Times New Roman" w:hAnsi="Times New Roman" w:cs="Times New Roman"/>
          <w:b/>
          <w:sz w:val="24"/>
          <w:szCs w:val="24"/>
        </w:rPr>
        <w:t>8</w:t>
      </w:r>
      <w:r w:rsidR="00EA4ACF" w:rsidRPr="00F365A9">
        <w:rPr>
          <w:rFonts w:ascii="Times New Roman" w:hAnsi="Times New Roman" w:cs="Times New Roman"/>
          <w:b/>
          <w:sz w:val="24"/>
          <w:szCs w:val="24"/>
        </w:rPr>
        <w:t>)</w:t>
      </w:r>
    </w:p>
    <w:p w:rsidR="00DF26A2" w:rsidRPr="00F365A9" w:rsidRDefault="00DF26A2" w:rsidP="00F85A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277F" w:rsidRPr="00F365A9" w:rsidRDefault="00CF35FF" w:rsidP="00505DE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0C08BD" w:rsidRPr="00F365A9">
        <w:rPr>
          <w:rFonts w:ascii="Times New Roman" w:hAnsi="Times New Roman" w:cs="Times New Roman"/>
          <w:b/>
          <w:sz w:val="24"/>
          <w:szCs w:val="24"/>
        </w:rPr>
        <w:t xml:space="preserve">интегрираната </w:t>
      </w:r>
      <w:r w:rsidR="00424584" w:rsidRPr="00F365A9">
        <w:rPr>
          <w:rFonts w:ascii="Times New Roman" w:hAnsi="Times New Roman" w:cs="Times New Roman"/>
          <w:b/>
          <w:sz w:val="24"/>
          <w:szCs w:val="24"/>
        </w:rPr>
        <w:t>здравно-</w:t>
      </w:r>
      <w:r w:rsidRPr="00F365A9">
        <w:rPr>
          <w:rFonts w:ascii="Times New Roman" w:hAnsi="Times New Roman" w:cs="Times New Roman"/>
          <w:b/>
          <w:sz w:val="24"/>
          <w:szCs w:val="24"/>
        </w:rPr>
        <w:t>социална</w:t>
      </w:r>
      <w:r w:rsidR="00FD277F" w:rsidRPr="00F365A9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proofErr w:type="spellStart"/>
      <w:r w:rsidR="000C08BD" w:rsidRPr="00F365A9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="000C08BD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114" w:rsidRPr="00F365A9">
        <w:rPr>
          <w:rFonts w:ascii="Times New Roman" w:hAnsi="Times New Roman" w:cs="Times New Roman"/>
          <w:b/>
          <w:sz w:val="24"/>
          <w:szCs w:val="24"/>
        </w:rPr>
        <w:t xml:space="preserve">грижа </w:t>
      </w:r>
      <w:r w:rsidR="00505DEE" w:rsidRPr="00F365A9">
        <w:rPr>
          <w:rFonts w:ascii="Times New Roman" w:hAnsi="Times New Roman" w:cs="Times New Roman"/>
          <w:b/>
          <w:sz w:val="24"/>
          <w:szCs w:val="24"/>
        </w:rPr>
        <w:t xml:space="preserve">за деца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 xml:space="preserve">с агресивно и проблемно поведение </w:t>
      </w:r>
      <w:r w:rsidR="00CA6FB4" w:rsidRPr="00F365A9">
        <w:rPr>
          <w:rFonts w:ascii="Times New Roman" w:hAnsi="Times New Roman" w:cs="Times New Roman"/>
          <w:b/>
          <w:sz w:val="24"/>
          <w:szCs w:val="24"/>
        </w:rPr>
        <w:t>(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>РГДАПП</w:t>
      </w:r>
      <w:r w:rsidR="00CA6FB4" w:rsidRPr="00F365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D277F" w:rsidRPr="00F365A9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:rsidR="00AF3542" w:rsidRPr="00F365A9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:rsidR="00AF3542" w:rsidRPr="00F365A9" w:rsidRDefault="00A90F8A" w:rsidP="007A3C3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F365A9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2A52BE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>се прилага ефективно и цялостно, като</w:t>
      </w:r>
      <w:r w:rsidR="00AF3542" w:rsidRPr="00F365A9">
        <w:rPr>
          <w:rFonts w:ascii="Times New Roman" w:hAnsi="Times New Roman" w:cs="Times New Roman"/>
          <w:sz w:val="24"/>
          <w:szCs w:val="24"/>
        </w:rPr>
        <w:t xml:space="preserve"> насър</w:t>
      </w:r>
      <w:r w:rsidR="00F8689B" w:rsidRPr="00F365A9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F365A9">
        <w:rPr>
          <w:rFonts w:ascii="Times New Roman" w:hAnsi="Times New Roman" w:cs="Times New Roman"/>
          <w:sz w:val="24"/>
          <w:szCs w:val="24"/>
        </w:rPr>
        <w:t xml:space="preserve"> на качеството</w:t>
      </w:r>
      <w:r w:rsidR="007A3C33" w:rsidRPr="00F365A9">
        <w:rPr>
          <w:rFonts w:ascii="Times New Roman" w:hAnsi="Times New Roman" w:cs="Times New Roman"/>
          <w:sz w:val="24"/>
          <w:szCs w:val="24"/>
        </w:rPr>
        <w:t xml:space="preserve">, </w:t>
      </w:r>
      <w:r w:rsidR="00F365A9" w:rsidRPr="00F365A9">
        <w:rPr>
          <w:rFonts w:ascii="Times New Roman" w:hAnsi="Times New Roman" w:cs="Times New Roman"/>
          <w:sz w:val="24"/>
          <w:szCs w:val="24"/>
        </w:rPr>
        <w:t>следваща</w:t>
      </w:r>
      <w:r w:rsidR="007A3C33" w:rsidRPr="00F365A9">
        <w:rPr>
          <w:rFonts w:ascii="Times New Roman" w:hAnsi="Times New Roman" w:cs="Times New Roman"/>
          <w:sz w:val="24"/>
          <w:szCs w:val="24"/>
        </w:rPr>
        <w:t xml:space="preserve"> най-добрите интереси на потребителите</w:t>
      </w:r>
      <w:r w:rsidR="00331C50" w:rsidRPr="00F365A9">
        <w:rPr>
          <w:rFonts w:ascii="Times New Roman" w:hAnsi="Times New Roman" w:cs="Times New Roman"/>
          <w:sz w:val="24"/>
          <w:szCs w:val="24"/>
        </w:rPr>
        <w:t xml:space="preserve">. Услугата 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гарантира, че целите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социална услуга, индивидуалните потребности на потребителите и </w:t>
      </w:r>
      <w:r w:rsidR="0039168D" w:rsidRPr="00F365A9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F365A9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F365A9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F365A9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F365A9">
        <w:rPr>
          <w:rFonts w:ascii="Times New Roman" w:hAnsi="Times New Roman" w:cs="Times New Roman"/>
          <w:sz w:val="24"/>
          <w:szCs w:val="24"/>
        </w:rPr>
        <w:t>като</w:t>
      </w:r>
      <w:r w:rsidR="00251F5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F365A9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:rsidR="007343F4" w:rsidRPr="00F365A9" w:rsidRDefault="006E6477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CF35FF" w:rsidRPr="00F365A9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CF35FF" w:rsidRPr="00F365A9"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3A5AD6" w:rsidRPr="00F365A9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система за </w:t>
      </w:r>
      <w:r w:rsidR="00AE697F" w:rsidRPr="00F365A9">
        <w:rPr>
          <w:rFonts w:ascii="Times New Roman" w:hAnsi="Times New Roman" w:cs="Times New Roman"/>
          <w:bCs/>
          <w:sz w:val="24"/>
          <w:szCs w:val="24"/>
        </w:rPr>
        <w:t>управление на качеството, която включва управление на служителите и ресурсите.</w:t>
      </w:r>
      <w:r w:rsidR="00AE697F" w:rsidRPr="00F365A9">
        <w:rPr>
          <w:rFonts w:ascii="Times New Roman" w:hAnsi="Times New Roman" w:cs="Times New Roman"/>
          <w:sz w:val="24"/>
          <w:szCs w:val="24"/>
        </w:rPr>
        <w:t xml:space="preserve"> Системата за управление на качеството е</w:t>
      </w:r>
      <w:r w:rsidR="00F35EF6" w:rsidRPr="00F365A9">
        <w:rPr>
          <w:rFonts w:ascii="Times New Roman" w:hAnsi="Times New Roman" w:cs="Times New Roman"/>
          <w:bCs/>
          <w:sz w:val="24"/>
          <w:szCs w:val="24"/>
        </w:rPr>
        <w:t xml:space="preserve"> в съответствие</w:t>
      </w:r>
      <w:r w:rsidR="00AE697F" w:rsidRPr="00F365A9">
        <w:rPr>
          <w:rFonts w:ascii="Times New Roman" w:hAnsi="Times New Roman" w:cs="Times New Roman"/>
          <w:bCs/>
          <w:sz w:val="24"/>
          <w:szCs w:val="24"/>
        </w:rPr>
        <w:t xml:space="preserve"> с актуалните медицински стандарти</w:t>
      </w:r>
      <w:r w:rsidR="00624551" w:rsidRPr="00F365A9">
        <w:rPr>
          <w:rFonts w:ascii="Times New Roman" w:hAnsi="Times New Roman" w:cs="Times New Roman"/>
          <w:bCs/>
          <w:sz w:val="24"/>
          <w:szCs w:val="24"/>
        </w:rPr>
        <w:t>.</w:t>
      </w:r>
      <w:r w:rsidR="00AE697F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58"/>
        <w:gridCol w:w="4643"/>
      </w:tblGrid>
      <w:tr w:rsidR="000B2DB6" w:rsidRPr="00F365A9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B6" w:rsidRPr="00F365A9" w:rsidRDefault="000B2DB6" w:rsidP="000B2DB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B6" w:rsidRPr="00F365A9" w:rsidRDefault="000B2DB6" w:rsidP="000B2DB6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F365A9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A7" w:rsidRPr="00F365A9" w:rsidRDefault="003A5AD6" w:rsidP="00BE5CC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473A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Разписана система за управление на </w:t>
            </w:r>
            <w:r w:rsidR="006245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качеството</w:t>
            </w:r>
            <w:r w:rsidR="00BE5CC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 т.ч. на служителите и ресурсите</w:t>
            </w:r>
            <w:r w:rsidR="001473A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58" w:rsidRPr="00F365A9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:rsidR="00624551" w:rsidRPr="00F365A9" w:rsidRDefault="00893758" w:rsidP="006245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</w:tc>
      </w:tr>
      <w:tr w:rsidR="008033E3" w:rsidRPr="00F365A9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E3" w:rsidRPr="00F365A9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E3" w:rsidRPr="00F365A9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8033E3" w:rsidRPr="00F365A9" w:rsidRDefault="00592267" w:rsidP="0034594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34594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</w:p>
        </w:tc>
      </w:tr>
      <w:tr w:rsidR="00592267" w:rsidRPr="00F365A9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F365A9" w:rsidRDefault="00592267" w:rsidP="00F859F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CF35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F859F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постигнатите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резултати.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F365A9" w:rsidRDefault="00592267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592267" w:rsidRPr="00F365A9" w:rsidRDefault="00592267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:rsidR="00592267" w:rsidRPr="00F365A9" w:rsidRDefault="00592267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Годишен отчет с обобщена информация (към 31 март за АКСУ)</w:t>
            </w:r>
          </w:p>
        </w:tc>
      </w:tr>
      <w:tr w:rsidR="00592267" w:rsidRPr="00F365A9" w:rsidTr="002A3CCE"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F365A9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94371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67" w:rsidRPr="00F365A9" w:rsidRDefault="00592267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3A5AD6" w:rsidRPr="00F365A9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8D6022" w:rsidRPr="00F365A9" w:rsidRDefault="008033E3" w:rsidP="00F35E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87360" w:rsidRPr="00F365A9">
        <w:rPr>
          <w:rFonts w:ascii="Times New Roman" w:hAnsi="Times New Roman" w:cs="Times New Roman"/>
          <w:bCs/>
          <w:sz w:val="24"/>
          <w:szCs w:val="24"/>
        </w:rPr>
        <w:t xml:space="preserve">Управлението на </w:t>
      </w:r>
      <w:r w:rsidR="00E87360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E87360" w:rsidRPr="00F365A9">
        <w:rPr>
          <w:rFonts w:ascii="Times New Roman" w:hAnsi="Times New Roman" w:cs="Times New Roman"/>
          <w:bCs/>
          <w:sz w:val="24"/>
          <w:szCs w:val="24"/>
        </w:rPr>
        <w:t>социална услуга е ясно структурирано, като управляващото услугата лице е назначено за осъществяване на ръководство и е работодател на служителите, предоставящи услугата.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F365A9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F365A9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F365A9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20698" w:rsidRPr="00F365A9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98" w:rsidRPr="00F365A9" w:rsidRDefault="00720698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331C5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F365A9" w:rsidRDefault="0072069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</w:t>
            </w:r>
            <w:r w:rsidR="0071600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социалната услуга </w:t>
            </w:r>
          </w:p>
          <w:p w:rsidR="00720698" w:rsidRPr="00F365A9" w:rsidRDefault="0072069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7E6E4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720698" w:rsidRPr="00F365A9" w:rsidTr="0026385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98" w:rsidRPr="00F365A9" w:rsidRDefault="00720698" w:rsidP="00C712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8" w:rsidRPr="00F365A9" w:rsidRDefault="0072069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8F1C1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8F1C1E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вкл.</w:t>
            </w:r>
            <w:r w:rsidR="00F35E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F35E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органо</w:t>
            </w:r>
            <w:r w:rsidR="008F1C1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грама</w:t>
            </w:r>
            <w:proofErr w:type="spellEnd"/>
            <w:r w:rsidR="008F1C1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:rsidR="00BA7BFF" w:rsidRPr="00F365A9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7343F4" w:rsidRPr="00F365A9" w:rsidRDefault="006E6477" w:rsidP="00473BE0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F365A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социална услуга прилага методи за работа, съобразени с </w:t>
      </w:r>
      <w:r w:rsidR="00716007" w:rsidRPr="00F365A9">
        <w:rPr>
          <w:rFonts w:ascii="Times New Roman" w:hAnsi="Times New Roman" w:cs="Times New Roman"/>
          <w:bCs/>
          <w:sz w:val="24"/>
          <w:szCs w:val="24"/>
        </w:rPr>
        <w:t xml:space="preserve">протоколите за работа и добрата медицинска практика, както и други </w:t>
      </w:r>
      <w:r w:rsidRPr="00F365A9">
        <w:rPr>
          <w:rFonts w:ascii="Times New Roman" w:hAnsi="Times New Roman" w:cs="Times New Roman"/>
          <w:bCs/>
          <w:sz w:val="24"/>
          <w:szCs w:val="24"/>
        </w:rPr>
        <w:t>проучени добри практики за работа с деца.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F365A9" w:rsidTr="000D3402">
        <w:tc>
          <w:tcPr>
            <w:tcW w:w="4791" w:type="dxa"/>
          </w:tcPr>
          <w:p w:rsidR="00720698" w:rsidRPr="00F365A9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20698" w:rsidRPr="00F365A9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37EC9" w:rsidRPr="00F365A9" w:rsidTr="000D3402">
        <w:tc>
          <w:tcPr>
            <w:tcW w:w="4791" w:type="dxa"/>
            <w:hideMark/>
          </w:tcPr>
          <w:p w:rsidR="00337EC9" w:rsidRPr="00F365A9" w:rsidRDefault="00337EC9" w:rsidP="007160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методи за работа в услугата, съобразени с проучени добри практики и подходи за работа с деца.</w:t>
            </w:r>
          </w:p>
        </w:tc>
        <w:tc>
          <w:tcPr>
            <w:tcW w:w="4678" w:type="dxa"/>
            <w:vMerge w:val="restart"/>
          </w:tcPr>
          <w:p w:rsidR="00337EC9" w:rsidRPr="00F365A9" w:rsidRDefault="00337EC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  <w:p w:rsidR="00337EC9" w:rsidRPr="00F365A9" w:rsidRDefault="00337EC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Създадени вътрешни документи/процедури</w:t>
            </w:r>
          </w:p>
          <w:p w:rsidR="00337EC9" w:rsidRPr="00F365A9" w:rsidRDefault="00337EC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337EC9" w:rsidRPr="00F365A9" w:rsidTr="000D3402">
        <w:tc>
          <w:tcPr>
            <w:tcW w:w="4791" w:type="dxa"/>
          </w:tcPr>
          <w:p w:rsidR="00337EC9" w:rsidRPr="00F365A9" w:rsidRDefault="00337EC9" w:rsidP="00CB4A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ръководителят на услугата посочва поне една добра практика/иновация приложена в услугата.  </w:t>
            </w:r>
          </w:p>
        </w:tc>
        <w:tc>
          <w:tcPr>
            <w:tcW w:w="4678" w:type="dxa"/>
            <w:vMerge/>
          </w:tcPr>
          <w:p w:rsidR="00337EC9" w:rsidRPr="00F365A9" w:rsidRDefault="00337EC9" w:rsidP="0071600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EC9" w:rsidRPr="00F365A9" w:rsidTr="000D3402">
        <w:tc>
          <w:tcPr>
            <w:tcW w:w="4791" w:type="dxa"/>
          </w:tcPr>
          <w:p w:rsidR="00337EC9" w:rsidRPr="00F365A9" w:rsidRDefault="00337EC9" w:rsidP="000D34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политика и процедура за осигуряване на мерки за сигурност и безопасност на настанените деца, които целят да предотвратят негативни последици от високорисково поведение.</w:t>
            </w:r>
          </w:p>
        </w:tc>
        <w:tc>
          <w:tcPr>
            <w:tcW w:w="4678" w:type="dxa"/>
            <w:vMerge/>
          </w:tcPr>
          <w:p w:rsidR="00337EC9" w:rsidRPr="00F365A9" w:rsidRDefault="00337EC9" w:rsidP="003B325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EC9" w:rsidRPr="00F365A9" w:rsidTr="000D3402">
        <w:tc>
          <w:tcPr>
            <w:tcW w:w="4791" w:type="dxa"/>
          </w:tcPr>
          <w:p w:rsidR="00337EC9" w:rsidRPr="00F365A9" w:rsidRDefault="00337EC9" w:rsidP="00BC61D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овладяване на спешни и кризисни състояния на децата с цел, подобряване на състоянието на детето и осигуряване на </w:t>
            </w:r>
            <w:r w:rsidR="003A723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неговата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безопасност </w:t>
            </w:r>
            <w:r w:rsidR="003A723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тази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околните.</w:t>
            </w:r>
          </w:p>
        </w:tc>
        <w:tc>
          <w:tcPr>
            <w:tcW w:w="4678" w:type="dxa"/>
            <w:vMerge/>
          </w:tcPr>
          <w:p w:rsidR="00337EC9" w:rsidRPr="00F365A9" w:rsidRDefault="00337EC9" w:rsidP="003B325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3F4" w:rsidRPr="00F365A9" w:rsidRDefault="007343F4" w:rsidP="00473B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895BD2" w:rsidRPr="00F365A9" w:rsidRDefault="00895BD2" w:rsidP="0071600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 за постигане целта на услугата</w:t>
      </w:r>
    </w:p>
    <w:p w:rsidR="004631A3" w:rsidRPr="00F365A9" w:rsidRDefault="00424584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lastRenderedPageBreak/>
        <w:t>Интегрираната здравно-</w:t>
      </w:r>
      <w:r w:rsidR="00880A4B" w:rsidRPr="00F365A9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EE6B51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8F1C1E" w:rsidRPr="00F365A9">
        <w:rPr>
          <w:rFonts w:ascii="Times New Roman" w:hAnsi="Times New Roman" w:cs="Times New Roman"/>
          <w:bCs/>
          <w:sz w:val="24"/>
          <w:szCs w:val="24"/>
        </w:rPr>
        <w:t>организира ежедневието на потребителите, дейностите с тях и работата на служителите, според предварително изготвени правила за организация и ритъм на живота на децата.</w:t>
      </w:r>
    </w:p>
    <w:p w:rsidR="008F1C1E" w:rsidRPr="00F365A9" w:rsidRDefault="00E71FC0" w:rsidP="008F1C1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2.1:</w:t>
      </w:r>
      <w:r w:rsidRPr="00F365A9">
        <w:rPr>
          <w:rFonts w:ascii="Times New Roman" w:hAnsi="Times New Roman"/>
          <w:sz w:val="24"/>
          <w:szCs w:val="24"/>
        </w:rPr>
        <w:t xml:space="preserve"> </w:t>
      </w:r>
      <w:r w:rsidR="008F1C1E" w:rsidRPr="00F365A9">
        <w:rPr>
          <w:rFonts w:ascii="Times New Roman" w:hAnsi="Times New Roman"/>
          <w:sz w:val="24"/>
          <w:szCs w:val="24"/>
        </w:rPr>
        <w:t xml:space="preserve">Доставчикът </w:t>
      </w:r>
      <w:r w:rsidR="008F1C1E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8F1C1E" w:rsidRPr="00F365A9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8F1C1E" w:rsidRPr="00F365A9">
        <w:rPr>
          <w:rFonts w:ascii="Times New Roman" w:hAnsi="Times New Roman"/>
          <w:sz w:val="24"/>
          <w:szCs w:val="24"/>
        </w:rPr>
        <w:t xml:space="preserve">е организирал живота на </w:t>
      </w:r>
      <w:r w:rsidR="008F1C1E" w:rsidRPr="00F365A9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8F1C1E" w:rsidRPr="00F365A9">
        <w:rPr>
          <w:rFonts w:ascii="Times New Roman" w:hAnsi="Times New Roman"/>
          <w:sz w:val="24"/>
          <w:szCs w:val="24"/>
        </w:rPr>
        <w:t>в зависимост от възрастта им и индивидуалните им потребности. Груповият живот е организиран така, че да се използва като ресурс за развитие.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90C36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F365A9" w:rsidRDefault="00690C36" w:rsidP="00690C3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F365A9" w:rsidRDefault="00690C36" w:rsidP="00690C36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849FA" w:rsidRPr="00F365A9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FA" w:rsidRPr="00F365A9" w:rsidRDefault="00F849FA" w:rsidP="00F25D0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Всяко дете има индивидуален режим, съобразен с възрастта и здравословното състояние.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  <w:p w:rsidR="00F849FA" w:rsidRPr="00F365A9" w:rsidRDefault="00F849FA" w:rsidP="001A400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Индивидуален график на потребителите</w:t>
            </w:r>
          </w:p>
        </w:tc>
      </w:tr>
      <w:tr w:rsidR="00F849FA" w:rsidRPr="00F365A9" w:rsidTr="001A400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FA" w:rsidRPr="00F365A9" w:rsidRDefault="00F849FA" w:rsidP="00E50A62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 най-малко една дейност на потребителите седмично е в среда извън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резидентната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F849FA" w:rsidRPr="00F365A9" w:rsidTr="009042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FA" w:rsidRPr="00F365A9" w:rsidRDefault="00F849FA" w:rsidP="00EB1070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 е осигурена терапевтична подкрепа от специалист(и) извън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резидентната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FA" w:rsidRPr="00F365A9" w:rsidTr="009042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FA" w:rsidRPr="00F365A9" w:rsidRDefault="00F849FA" w:rsidP="0090366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детето е осигурена консултативна подкрепа.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FA" w:rsidRPr="00F365A9" w:rsidRDefault="00F849FA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C36" w:rsidRPr="00F365A9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F365A9" w:rsidRDefault="00690C36" w:rsidP="003A723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 </w:t>
            </w:r>
            <w:r w:rsidR="00245F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частта относно организацията на дейностите.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36" w:rsidRPr="00F365A9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  <w:p w:rsidR="00690C36" w:rsidRPr="00F365A9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690C36" w:rsidRPr="00F365A9" w:rsidRDefault="00690C36" w:rsidP="0034594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71FC0" w:rsidRPr="00F365A9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71FC0" w:rsidRPr="00F365A9" w:rsidRDefault="00E71FC0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2.2:</w:t>
      </w:r>
      <w:r w:rsidRPr="00F365A9">
        <w:rPr>
          <w:rFonts w:ascii="Times New Roman" w:hAnsi="Times New Roman"/>
          <w:sz w:val="24"/>
          <w:szCs w:val="24"/>
        </w:rPr>
        <w:t xml:space="preserve"> </w:t>
      </w:r>
      <w:r w:rsidR="00880A4B" w:rsidRPr="00F365A9">
        <w:rPr>
          <w:rFonts w:ascii="Times New Roman" w:hAnsi="Times New Roman"/>
          <w:sz w:val="24"/>
          <w:szCs w:val="24"/>
        </w:rPr>
        <w:t xml:space="preserve">Доставчикът </w:t>
      </w:r>
      <w:r w:rsidR="00131F85" w:rsidRPr="00F365A9">
        <w:rPr>
          <w:rFonts w:ascii="Times New Roman" w:hAnsi="Times New Roman"/>
          <w:sz w:val="24"/>
          <w:szCs w:val="24"/>
        </w:rPr>
        <w:t xml:space="preserve">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131F85" w:rsidRPr="00F365A9">
        <w:rPr>
          <w:rFonts w:ascii="Times New Roman" w:hAnsi="Times New Roman"/>
          <w:sz w:val="24"/>
          <w:szCs w:val="24"/>
        </w:rPr>
        <w:t xml:space="preserve">социална услуга </w:t>
      </w:r>
      <w:r w:rsidR="00880A4B" w:rsidRPr="00F365A9">
        <w:rPr>
          <w:rFonts w:ascii="Times New Roman" w:hAnsi="Times New Roman"/>
          <w:sz w:val="24"/>
          <w:szCs w:val="24"/>
        </w:rPr>
        <w:t>осигурява н</w:t>
      </w:r>
      <w:r w:rsidRPr="00F365A9">
        <w:rPr>
          <w:rFonts w:ascii="Times New Roman" w:hAnsi="Times New Roman"/>
          <w:sz w:val="24"/>
          <w:szCs w:val="24"/>
          <w:lang w:eastAsia="ar-SA"/>
        </w:rPr>
        <w:t>а децата среда на живот, близка до семей</w:t>
      </w:r>
      <w:r w:rsidR="00C60A73" w:rsidRPr="00F365A9">
        <w:rPr>
          <w:rFonts w:ascii="Times New Roman" w:hAnsi="Times New Roman"/>
          <w:sz w:val="24"/>
          <w:szCs w:val="24"/>
          <w:lang w:eastAsia="ar-SA"/>
        </w:rPr>
        <w:t>ната,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в която се зачита правото им на лично пространство и уединение в условията на сигурност и зачитане на достойнството им</w:t>
      </w:r>
      <w:r w:rsidR="008F1C1E" w:rsidRPr="00F365A9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D7C39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F365A9" w:rsidRDefault="005D7C39" w:rsidP="005D7C3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F365A9" w:rsidRDefault="005D7C39" w:rsidP="005D7C39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D7C39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39" w:rsidRPr="00F365A9" w:rsidRDefault="005D7C39" w:rsidP="00E50A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деца разполагат с личн</w:t>
            </w:r>
            <w:r w:rsidR="00F859FE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 вещи, облекло и обувки, които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съхраняват в определен за тях гардероб</w:t>
            </w:r>
            <w:r w:rsidR="00245FFF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/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шкаф, до който имат </w:t>
            </w:r>
            <w:r w:rsidR="00E50A62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осигурена възможност за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непрекъснат </w:t>
            </w:r>
            <w:r w:rsidR="006B471D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и лесен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достъп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F365A9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5D7C39" w:rsidRPr="00F365A9" w:rsidRDefault="00EE6B51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D7C39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нтервюта с потребители</w:t>
            </w:r>
            <w:r w:rsidR="005D7C39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C39" w:rsidRPr="00F365A9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:rsidR="005D7C39" w:rsidRPr="00F365A9" w:rsidRDefault="009A1A1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="00A872FE" w:rsidRPr="00F365A9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="001A739A" w:rsidRPr="00F365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72FE" w:rsidRPr="00F365A9">
              <w:rPr>
                <w:rFonts w:ascii="Times New Roman" w:hAnsi="Times New Roman" w:cs="Times New Roman"/>
                <w:sz w:val="24"/>
                <w:szCs w:val="24"/>
              </w:rPr>
              <w:t>оправдателни</w:t>
            </w:r>
            <w:r w:rsidR="005D7C39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(закупуване на артикули)</w:t>
            </w:r>
          </w:p>
        </w:tc>
      </w:tr>
      <w:tr w:rsidR="005D7C39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F365A9" w:rsidRDefault="005D7C39" w:rsidP="00EB1070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</w:t>
            </w:r>
            <w:r w:rsidR="00CE62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осигурени условия за уединение (за къпане, обличане, личен тоалет, конфиденциален разговор</w:t>
            </w:r>
            <w:r w:rsidR="006B471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медицински грижи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др.), при гарантиране на защита от посегателство над потребителите</w:t>
            </w:r>
            <w:r w:rsidR="00EB10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39" w:rsidRPr="00F365A9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FC0" w:rsidRPr="00F365A9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F35A6" w:rsidRPr="00F365A9" w:rsidRDefault="009F35A6" w:rsidP="00473BE0">
      <w:pPr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2.3: </w:t>
      </w:r>
      <w:r w:rsidRPr="00F365A9">
        <w:rPr>
          <w:rFonts w:ascii="Times New Roman" w:hAnsi="Times New Roman"/>
          <w:bCs/>
          <w:sz w:val="24"/>
          <w:szCs w:val="24"/>
        </w:rPr>
        <w:t>Доставчикът</w:t>
      </w:r>
      <w:r w:rsidR="0061522F" w:rsidRPr="00F365A9">
        <w:rPr>
          <w:rFonts w:ascii="Times New Roman" w:hAnsi="Times New Roman"/>
          <w:bCs/>
          <w:sz w:val="24"/>
          <w:szCs w:val="24"/>
        </w:rPr>
        <w:t xml:space="preserve">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F365A9">
        <w:rPr>
          <w:rFonts w:ascii="Times New Roman" w:hAnsi="Times New Roman"/>
          <w:sz w:val="24"/>
          <w:szCs w:val="24"/>
        </w:rPr>
        <w:t>социална услуга</w:t>
      </w:r>
      <w:r w:rsidRPr="00F365A9">
        <w:rPr>
          <w:rFonts w:ascii="Times New Roman" w:hAnsi="Times New Roman"/>
          <w:bCs/>
          <w:sz w:val="24"/>
          <w:szCs w:val="24"/>
        </w:rPr>
        <w:t xml:space="preserve"> осигурява </w:t>
      </w:r>
      <w:r w:rsidR="00BD3A68" w:rsidRPr="00F365A9">
        <w:rPr>
          <w:rFonts w:ascii="Times New Roman" w:hAnsi="Times New Roman"/>
          <w:bCs/>
          <w:sz w:val="24"/>
          <w:szCs w:val="24"/>
        </w:rPr>
        <w:t>единен подход</w:t>
      </w:r>
      <w:r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F365A9">
        <w:rPr>
          <w:rFonts w:ascii="Times New Roman" w:hAnsi="Times New Roman"/>
          <w:bCs/>
          <w:sz w:val="24"/>
          <w:szCs w:val="24"/>
        </w:rPr>
        <w:t>в работата с</w:t>
      </w:r>
      <w:r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8507A3" w:rsidRPr="00F365A9">
        <w:rPr>
          <w:rFonts w:ascii="Times New Roman" w:hAnsi="Times New Roman" w:cs="Times New Roman"/>
          <w:sz w:val="24"/>
          <w:szCs w:val="24"/>
        </w:rPr>
        <w:t>потребителите</w:t>
      </w:r>
      <w:r w:rsidR="00BD3A68" w:rsidRPr="00F365A9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0D70D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lastRenderedPageBreak/>
              <w:t xml:space="preserve"> Всички служители имат споделено разбиране за инд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видуалните нужди на всеки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поставените цели в инд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видуалния план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Инд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видуални планове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вътрешно-екипни срещи по случаи</w:t>
            </w:r>
          </w:p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94637D" w:rsidRPr="00F365A9" w:rsidRDefault="00EE6B51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</w:t>
            </w:r>
            <w:r w:rsidR="0094637D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потребители </w:t>
            </w:r>
          </w:p>
          <w:p w:rsidR="00866085" w:rsidRPr="00F365A9" w:rsidRDefault="00866085" w:rsidP="00866085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Вътрешните правила за работа и организация на дейността</w:t>
            </w:r>
          </w:p>
          <w:p w:rsidR="0094637D" w:rsidRPr="00F365A9" w:rsidRDefault="0094637D" w:rsidP="00866085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37D" w:rsidRPr="00F365A9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37D" w:rsidRPr="00F365A9" w:rsidRDefault="0094637D" w:rsidP="00EE6B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EE6B5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</w:t>
            </w:r>
            <w:r w:rsidR="00D71523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услугата има подходящи форми на съвместно обсъждане между служители 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потребители, в зависимост от възрастта и степента им на разбиране,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живота в групата (напр. общи събрания, специално време за среща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представител на ръководството и др.)</w:t>
            </w:r>
            <w:r w:rsidR="001A739A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F35A6" w:rsidRPr="00F365A9" w:rsidRDefault="009F35A6" w:rsidP="00473B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71FC0" w:rsidRPr="00F365A9" w:rsidRDefault="00BD3A68" w:rsidP="00473BE0">
      <w:pPr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2.4</w:t>
      </w:r>
      <w:r w:rsidR="00A5021F" w:rsidRPr="00F365A9">
        <w:rPr>
          <w:rFonts w:ascii="Times New Roman" w:hAnsi="Times New Roman"/>
          <w:b/>
          <w:sz w:val="24"/>
          <w:szCs w:val="24"/>
        </w:rPr>
        <w:t>:</w:t>
      </w:r>
      <w:r w:rsidR="00A5021F" w:rsidRPr="00F365A9">
        <w:rPr>
          <w:rFonts w:ascii="Times New Roman" w:hAnsi="Times New Roman"/>
          <w:sz w:val="24"/>
          <w:szCs w:val="24"/>
        </w:rPr>
        <w:t xml:space="preserve"> </w:t>
      </w:r>
      <w:r w:rsidR="00E07AE8" w:rsidRPr="00F365A9">
        <w:rPr>
          <w:rFonts w:ascii="Times New Roman" w:hAnsi="Times New Roman"/>
          <w:sz w:val="24"/>
          <w:szCs w:val="24"/>
        </w:rPr>
        <w:t xml:space="preserve">Доставчикът </w:t>
      </w:r>
      <w:r w:rsidR="0061522F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F365A9">
        <w:rPr>
          <w:rFonts w:ascii="Times New Roman" w:hAnsi="Times New Roman"/>
          <w:sz w:val="24"/>
          <w:szCs w:val="24"/>
        </w:rPr>
        <w:t>социална услуга</w:t>
      </w:r>
      <w:r w:rsidR="0061522F"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8F1C1E" w:rsidRPr="00F365A9">
        <w:rPr>
          <w:rFonts w:ascii="Times New Roman" w:hAnsi="Times New Roman"/>
          <w:sz w:val="24"/>
          <w:szCs w:val="24"/>
        </w:rPr>
        <w:t>въвежда</w:t>
      </w:r>
      <w:r w:rsidR="00E07AE8" w:rsidRPr="00F365A9">
        <w:rPr>
          <w:rFonts w:ascii="Times New Roman" w:hAnsi="Times New Roman"/>
          <w:sz w:val="24"/>
          <w:szCs w:val="24"/>
        </w:rPr>
        <w:t xml:space="preserve"> </w:t>
      </w:r>
      <w:r w:rsidR="00EB1070" w:rsidRPr="00F365A9">
        <w:rPr>
          <w:rFonts w:ascii="Times New Roman" w:eastAsia="Times New Roman" w:hAnsi="Times New Roman"/>
          <w:sz w:val="24"/>
          <w:szCs w:val="24"/>
          <w:lang w:eastAsia="bg-BG"/>
        </w:rPr>
        <w:t>ритуали</w:t>
      </w:r>
      <w:r w:rsidR="00D71523" w:rsidRPr="00F365A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87137" w:rsidRPr="00F365A9">
        <w:rPr>
          <w:rFonts w:ascii="Times New Roman" w:eastAsia="Times New Roman" w:hAnsi="Times New Roman"/>
          <w:sz w:val="24"/>
          <w:szCs w:val="24"/>
          <w:lang w:eastAsia="bg-BG"/>
        </w:rPr>
        <w:t xml:space="preserve">за </w:t>
      </w:r>
      <w:r w:rsidR="008F1C1E" w:rsidRPr="00F365A9">
        <w:rPr>
          <w:rFonts w:ascii="Times New Roman" w:eastAsia="Times New Roman" w:hAnsi="Times New Roman"/>
          <w:sz w:val="24"/>
          <w:szCs w:val="24"/>
          <w:lang w:eastAsia="bg-BG"/>
        </w:rPr>
        <w:t>изпълнение</w:t>
      </w:r>
      <w:r w:rsidR="00E2728E" w:rsidRPr="00F365A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629FE" w:rsidRPr="00F365A9">
        <w:rPr>
          <w:rFonts w:ascii="Times New Roman" w:eastAsia="Times New Roman" w:hAnsi="Times New Roman"/>
          <w:sz w:val="24"/>
          <w:szCs w:val="24"/>
          <w:lang w:eastAsia="bg-BG"/>
        </w:rPr>
        <w:t>на ежедневните дейности като хранене, събуждане, лягане, които се установяват с участие на децата в услугата и са общоприети от групата.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F365A9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F365A9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37D" w:rsidRPr="00F365A9" w:rsidRDefault="0094637D" w:rsidP="00EB10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Служителите представят </w:t>
            </w:r>
            <w:r w:rsidR="00205C5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потребителите </w:t>
            </w:r>
            <w:r w:rsidR="00EB1070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ритуалите</w:t>
            </w:r>
            <w:r w:rsidR="00587137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събуждане, за хран</w:t>
            </w:r>
            <w:r w:rsidR="002A661C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ене, за подготовка за лягане и д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C35B86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94637D" w:rsidRPr="00F365A9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0D70D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4B8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B4B8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отреб</w:t>
            </w:r>
            <w:r w:rsidR="00A77CE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ителите споделят за индивидуализиран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4B8B"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режим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за събуждане, за хранене, за подготовка за лягане и др.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7D" w:rsidRPr="00F365A9" w:rsidRDefault="00EE6B51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</w:t>
            </w:r>
            <w:r w:rsidR="0094637D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потребители</w:t>
            </w:r>
          </w:p>
        </w:tc>
      </w:tr>
      <w:tr w:rsidR="0094637D" w:rsidRPr="00F365A9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2B4B8B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B4B8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B4B8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секи потребител разказва най-малко за една съвместна дейност със служителите.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D" w:rsidRPr="00F365A9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90F" w:rsidRPr="00F365A9" w:rsidTr="0064490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0F" w:rsidRPr="00F365A9" w:rsidRDefault="0064490F" w:rsidP="00E04DA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Децата познават правилата на живот в услуга</w:t>
            </w:r>
            <w:r w:rsidR="00E04DA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0F" w:rsidRPr="00F365A9" w:rsidRDefault="0064490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A5EC8" w:rsidRPr="00F365A9" w:rsidRDefault="004A5EC8" w:rsidP="000C5C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3621E" w:rsidRPr="00F365A9" w:rsidRDefault="00585669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2.5</w:t>
      </w:r>
      <w:r w:rsidR="00932596" w:rsidRPr="00F365A9">
        <w:rPr>
          <w:rFonts w:ascii="Times New Roman" w:hAnsi="Times New Roman"/>
          <w:b/>
          <w:sz w:val="24"/>
          <w:szCs w:val="24"/>
        </w:rPr>
        <w:t>:</w:t>
      </w:r>
      <w:r w:rsidR="00932596"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E07AE8" w:rsidRPr="00F365A9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61522F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61522F" w:rsidRPr="00F365A9">
        <w:rPr>
          <w:rFonts w:ascii="Times New Roman" w:hAnsi="Times New Roman"/>
          <w:sz w:val="24"/>
          <w:szCs w:val="24"/>
        </w:rPr>
        <w:t>социална услуга</w:t>
      </w:r>
      <w:r w:rsidR="0061522F"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93621E" w:rsidRPr="00F365A9">
        <w:rPr>
          <w:rFonts w:ascii="Times New Roman" w:hAnsi="Times New Roman" w:cs="Times New Roman"/>
          <w:sz w:val="24"/>
          <w:szCs w:val="24"/>
        </w:rPr>
        <w:t>организир</w:t>
      </w:r>
      <w:r w:rsidR="00E07AE8" w:rsidRPr="00F365A9">
        <w:rPr>
          <w:rFonts w:ascii="Times New Roman" w:hAnsi="Times New Roman" w:cs="Times New Roman"/>
          <w:sz w:val="24"/>
          <w:szCs w:val="24"/>
        </w:rPr>
        <w:t>а</w:t>
      </w:r>
      <w:r w:rsidR="0093621E" w:rsidRPr="00F365A9">
        <w:rPr>
          <w:rFonts w:ascii="Times New Roman" w:hAnsi="Times New Roman" w:cs="Times New Roman"/>
          <w:sz w:val="24"/>
          <w:szCs w:val="24"/>
        </w:rPr>
        <w:t xml:space="preserve"> 24-часова грижа и подкрепа на потребителите.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4A351C" w:rsidRPr="00F365A9" w:rsidTr="002A661C">
        <w:tc>
          <w:tcPr>
            <w:tcW w:w="4791" w:type="dxa"/>
          </w:tcPr>
          <w:p w:rsidR="004A351C" w:rsidRPr="00F365A9" w:rsidRDefault="004A351C" w:rsidP="004A351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4A351C" w:rsidRPr="00F365A9" w:rsidRDefault="004A351C" w:rsidP="004A351C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2A661C" w:rsidRPr="00F365A9" w:rsidTr="002A661C">
        <w:tc>
          <w:tcPr>
            <w:tcW w:w="4791" w:type="dxa"/>
            <w:hideMark/>
          </w:tcPr>
          <w:p w:rsidR="002A661C" w:rsidRPr="00F365A9" w:rsidRDefault="002A661C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Във всеки момент на денонощието са осигурени достатъчно на брой и </w:t>
            </w:r>
            <w:r w:rsidR="00F473BA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състав служители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</w:tcPr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</w:p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</w:t>
            </w:r>
            <w:proofErr w:type="spellEnd"/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книга</w:t>
            </w:r>
          </w:p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2A661C" w:rsidRPr="00F365A9" w:rsidTr="002A661C">
        <w:tc>
          <w:tcPr>
            <w:tcW w:w="4791" w:type="dxa"/>
          </w:tcPr>
          <w:p w:rsidR="002A661C" w:rsidRPr="00F365A9" w:rsidRDefault="002A661C" w:rsidP="002A66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Предаването и приемането на смените се организира чрез срещи на съответните служители за обмен на информация.</w:t>
            </w:r>
            <w:r w:rsidRPr="00F365A9">
              <w:rPr>
                <w:lang w:val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A661C" w:rsidRPr="00F365A9" w:rsidTr="002A661C">
        <w:tc>
          <w:tcPr>
            <w:tcW w:w="4791" w:type="dxa"/>
          </w:tcPr>
          <w:p w:rsidR="002A661C" w:rsidRPr="00F365A9" w:rsidRDefault="002A661C" w:rsidP="00A77C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Информацията относно </w:t>
            </w:r>
            <w:r w:rsidR="00A77CE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възникнал здравословен проблем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отразява писмено.</w:t>
            </w:r>
          </w:p>
        </w:tc>
        <w:tc>
          <w:tcPr>
            <w:tcW w:w="4678" w:type="dxa"/>
            <w:vMerge/>
          </w:tcPr>
          <w:p w:rsidR="002A661C" w:rsidRPr="00F365A9" w:rsidRDefault="002A66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F35A6" w:rsidRPr="00F365A9" w:rsidRDefault="009F35A6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1E" w:rsidRPr="00F365A9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F365A9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:rsidR="008F1C1E" w:rsidRPr="00F365A9" w:rsidRDefault="008F1C1E" w:rsidP="00646A2E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Toc90898969"/>
      <w:r w:rsidRPr="00F365A9">
        <w:rPr>
          <w:rFonts w:ascii="Times New Roman" w:hAnsi="Times New Roman" w:cs="Times New Roman"/>
          <w:sz w:val="24"/>
          <w:szCs w:val="24"/>
        </w:rPr>
        <w:t xml:space="preserve">Мястото за предоставяне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F365A9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Pr="00F365A9">
        <w:rPr>
          <w:rFonts w:ascii="Times New Roman" w:hAnsi="Times New Roman" w:cs="Times New Roman"/>
          <w:sz w:val="24"/>
          <w:szCs w:val="24"/>
        </w:rPr>
        <w:t xml:space="preserve"> способства за задоволяване на потребностите на настанените в услугата деца и насърчава тяхната самостоятелност.</w:t>
      </w:r>
      <w:bookmarkEnd w:id="0"/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A64" w:rsidRPr="00F365A9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/>
          <w:b/>
          <w:sz w:val="24"/>
          <w:szCs w:val="24"/>
        </w:rPr>
        <w:lastRenderedPageBreak/>
        <w:t>Критерий 3.1:</w:t>
      </w:r>
      <w:r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9C086C" w:rsidRPr="00F365A9">
        <w:rPr>
          <w:rFonts w:ascii="Times New Roman" w:hAnsi="Times New Roman"/>
          <w:bCs/>
          <w:sz w:val="24"/>
          <w:szCs w:val="24"/>
        </w:rPr>
        <w:t>О</w:t>
      </w:r>
      <w:r w:rsidRPr="00F365A9">
        <w:rPr>
          <w:rFonts w:ascii="Times New Roman" w:hAnsi="Times New Roman" w:cs="Times New Roman"/>
          <w:sz w:val="24"/>
          <w:szCs w:val="24"/>
        </w:rPr>
        <w:t xml:space="preserve">бщността разполага с работещи и достъпни услуги </w:t>
      </w:r>
      <w:r w:rsidR="00D54DE6" w:rsidRPr="00F365A9">
        <w:rPr>
          <w:rFonts w:ascii="Times New Roman" w:hAnsi="Times New Roman" w:cs="Times New Roman"/>
          <w:sz w:val="24"/>
          <w:szCs w:val="24"/>
        </w:rPr>
        <w:t>–</w:t>
      </w:r>
      <w:r w:rsidRPr="00F365A9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</w:t>
      </w:r>
      <w:r w:rsidR="00A52076" w:rsidRPr="00F365A9">
        <w:rPr>
          <w:rFonts w:ascii="Times New Roman" w:hAnsi="Times New Roman" w:cs="Times New Roman"/>
          <w:sz w:val="24"/>
          <w:szCs w:val="24"/>
        </w:rPr>
        <w:t xml:space="preserve">както и </w:t>
      </w:r>
      <w:r w:rsidR="006D2FFF" w:rsidRPr="00F365A9">
        <w:rPr>
          <w:rFonts w:ascii="Times New Roman" w:hAnsi="Times New Roman" w:cs="Times New Roman"/>
          <w:sz w:val="24"/>
          <w:szCs w:val="24"/>
        </w:rPr>
        <w:t xml:space="preserve">за </w:t>
      </w:r>
      <w:r w:rsidRPr="00F365A9">
        <w:rPr>
          <w:rFonts w:ascii="Times New Roman" w:hAnsi="Times New Roman" w:cs="Times New Roman"/>
          <w:sz w:val="24"/>
          <w:szCs w:val="24"/>
        </w:rPr>
        <w:t>организация на свободно</w:t>
      </w:r>
      <w:r w:rsidR="006D2FFF" w:rsidRPr="00F365A9">
        <w:rPr>
          <w:rFonts w:ascii="Times New Roman" w:hAnsi="Times New Roman" w:cs="Times New Roman"/>
          <w:sz w:val="24"/>
          <w:szCs w:val="24"/>
        </w:rPr>
        <w:t>то</w:t>
      </w:r>
      <w:r w:rsidRPr="00F365A9">
        <w:rPr>
          <w:rFonts w:ascii="Times New Roman" w:hAnsi="Times New Roman" w:cs="Times New Roman"/>
          <w:sz w:val="24"/>
          <w:szCs w:val="24"/>
        </w:rPr>
        <w:t xml:space="preserve"> време и други. Мястото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Pr="00F365A9">
        <w:rPr>
          <w:rFonts w:ascii="Times New Roman" w:hAnsi="Times New Roman" w:cs="Times New Roman"/>
          <w:sz w:val="24"/>
          <w:szCs w:val="24"/>
        </w:rPr>
        <w:t>социалната услуга е комуни</w:t>
      </w:r>
      <w:r w:rsidR="00E26461" w:rsidRPr="00F365A9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F365A9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729"/>
      </w:tblGrid>
      <w:tr w:rsidR="00DB4BFF" w:rsidRPr="00F365A9" w:rsidTr="00465136">
        <w:tc>
          <w:tcPr>
            <w:tcW w:w="4698" w:type="dxa"/>
          </w:tcPr>
          <w:p w:rsidR="00DB4BFF" w:rsidRPr="00F365A9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</w:tcPr>
          <w:p w:rsidR="00DB4BFF" w:rsidRPr="00F365A9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B4BFF" w:rsidRPr="00F365A9" w:rsidTr="00465136">
        <w:tc>
          <w:tcPr>
            <w:tcW w:w="4698" w:type="dxa"/>
          </w:tcPr>
          <w:p w:rsidR="00645115" w:rsidRPr="00F365A9" w:rsidRDefault="00DB4BFF" w:rsidP="00334C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4CF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служители потвърждават, че с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редата, в която се намира </w:t>
            </w:r>
            <w:r w:rsidR="005C21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функционира интегрираната здравно-социална услуга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е подходяща по отношение на прилежащата инфраструктура</w:t>
            </w:r>
            <w:r w:rsidR="0064511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4511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766" w:type="dxa"/>
          </w:tcPr>
          <w:p w:rsidR="00334CF4" w:rsidRPr="00F365A9" w:rsidRDefault="00334CF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DB4BFF" w:rsidRPr="00F365A9" w:rsidRDefault="00DB4BF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465136" w:rsidRPr="00F365A9" w:rsidTr="00465136">
        <w:tc>
          <w:tcPr>
            <w:tcW w:w="4698" w:type="dxa"/>
            <w:hideMark/>
          </w:tcPr>
          <w:p w:rsidR="00465136" w:rsidRPr="00F365A9" w:rsidRDefault="00465136" w:rsidP="00F849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населеното място има следната здравна инфраструктура:</w:t>
            </w:r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E6B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възможност</w:t>
            </w:r>
            <w:r w:rsidR="00EE6B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наличие на лекар с призната специалност детска психиатрия – центрове за психично здраве, лечебни заведения за специализирана психиатрична </w:t>
            </w:r>
            <w:proofErr w:type="spellStart"/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извънболнична</w:t>
            </w:r>
            <w:proofErr w:type="spellEnd"/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помощ, лечебни заведения за стационарна психиатрична помощ или специализирани психиатрични отделения към </w:t>
            </w:r>
            <w:proofErr w:type="spellStart"/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многопрофилните</w:t>
            </w:r>
            <w:proofErr w:type="spellEnd"/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C08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болници</w:t>
            </w:r>
            <w:r w:rsidR="00337EC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66" w:type="dxa"/>
            <w:vMerge w:val="restart"/>
            <w:hideMark/>
          </w:tcPr>
          <w:p w:rsidR="00465136" w:rsidRPr="00F365A9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465136" w:rsidRPr="00F365A9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  <w:tr w:rsidR="00465136" w:rsidRPr="00F365A9" w:rsidTr="00465136">
        <w:tc>
          <w:tcPr>
            <w:tcW w:w="4698" w:type="dxa"/>
          </w:tcPr>
          <w:p w:rsidR="00465136" w:rsidRPr="00F365A9" w:rsidRDefault="00465136" w:rsidP="00334C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населеното място </w:t>
            </w:r>
            <w:r w:rsidR="00F849F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предоставят социални услуги за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:</w:t>
            </w:r>
          </w:p>
          <w:p w:rsidR="00337EC9" w:rsidRPr="00F365A9" w:rsidRDefault="00337EC9" w:rsidP="00337E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информиране и консултиране – специализирана социална услуга;</w:t>
            </w:r>
          </w:p>
          <w:p w:rsidR="00337EC9" w:rsidRPr="00F365A9" w:rsidRDefault="00337EC9" w:rsidP="00337E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б) застъпничество и посредничество;</w:t>
            </w:r>
          </w:p>
          <w:p w:rsidR="00337EC9" w:rsidRPr="00F365A9" w:rsidRDefault="00337EC9" w:rsidP="00337E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в) терапия и рехабилитация;</w:t>
            </w:r>
          </w:p>
          <w:p w:rsidR="00465136" w:rsidRPr="00F365A9" w:rsidRDefault="00337EC9" w:rsidP="00465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г) обучение за придобиване на умения – специализирана социална услуга.</w:t>
            </w:r>
          </w:p>
        </w:tc>
        <w:tc>
          <w:tcPr>
            <w:tcW w:w="4766" w:type="dxa"/>
            <w:vMerge/>
          </w:tcPr>
          <w:p w:rsidR="00465136" w:rsidRPr="00F365A9" w:rsidRDefault="00465136" w:rsidP="00D37B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B4BFF" w:rsidRPr="00F365A9" w:rsidTr="00465136">
        <w:tc>
          <w:tcPr>
            <w:tcW w:w="4698" w:type="dxa"/>
            <w:hideMark/>
          </w:tcPr>
          <w:p w:rsidR="00DB4BFF" w:rsidRPr="00F365A9" w:rsidRDefault="00DB4BFF" w:rsidP="000D70D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разположена самостоятелно </w:t>
            </w:r>
            <w:r w:rsidR="00D54DE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 е разположена в една сграда с друга услуга </w:t>
            </w:r>
            <w:r w:rsidR="000D70D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</w:t>
            </w:r>
            <w:proofErr w:type="spellStart"/>
            <w:r w:rsidR="000D70D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резидентна</w:t>
            </w:r>
            <w:proofErr w:type="spellEnd"/>
            <w:r w:rsidR="000D70D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и/или разполага със собствен вход и изход.</w:t>
            </w:r>
          </w:p>
        </w:tc>
        <w:tc>
          <w:tcPr>
            <w:tcW w:w="4766" w:type="dxa"/>
            <w:vMerge w:val="restart"/>
            <w:hideMark/>
          </w:tcPr>
          <w:p w:rsidR="00DB4BFF" w:rsidRPr="00F365A9" w:rsidRDefault="00DB4BF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BC06EF" w:rsidRPr="00F365A9" w:rsidRDefault="00BC06EF" w:rsidP="004D4FE3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C06EF" w:rsidRPr="00F365A9" w:rsidTr="00465136">
        <w:tc>
          <w:tcPr>
            <w:tcW w:w="4698" w:type="dxa"/>
          </w:tcPr>
          <w:p w:rsidR="00BC06EF" w:rsidRPr="00F365A9" w:rsidRDefault="00BC06EF" w:rsidP="00BC06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не се предоставя в лечебно заведение. </w:t>
            </w:r>
          </w:p>
        </w:tc>
        <w:tc>
          <w:tcPr>
            <w:tcW w:w="4766" w:type="dxa"/>
            <w:vMerge/>
          </w:tcPr>
          <w:p w:rsidR="00BC06EF" w:rsidRPr="00F365A9" w:rsidRDefault="00BC06E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BFF" w:rsidRPr="00F365A9" w:rsidTr="00465136">
        <w:tc>
          <w:tcPr>
            <w:tcW w:w="4698" w:type="dxa"/>
            <w:hideMark/>
          </w:tcPr>
          <w:p w:rsidR="00DB4BFF" w:rsidRPr="00F365A9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="00F607B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прегради и пречки като бариери, забрана за спиране.</w:t>
            </w:r>
          </w:p>
        </w:tc>
        <w:tc>
          <w:tcPr>
            <w:tcW w:w="4766" w:type="dxa"/>
            <w:vMerge/>
            <w:hideMark/>
          </w:tcPr>
          <w:p w:rsidR="00DB4BFF" w:rsidRPr="00F365A9" w:rsidRDefault="00DB4BF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BFF" w:rsidRPr="00F365A9" w:rsidTr="00465136">
        <w:tc>
          <w:tcPr>
            <w:tcW w:w="4698" w:type="dxa"/>
          </w:tcPr>
          <w:p w:rsidR="00DB4BFF" w:rsidRPr="00F365A9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766" w:type="dxa"/>
          </w:tcPr>
          <w:p w:rsidR="00DB4BFF" w:rsidRPr="00F365A9" w:rsidRDefault="00DB4BFF" w:rsidP="002A3C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изпълнителния директор на Агенцията за социално подпомагане </w:t>
            </w:r>
            <w:r w:rsidR="001B0168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:rsidR="00B13A64" w:rsidRPr="00F365A9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43E07" w:rsidRPr="00F365A9" w:rsidRDefault="00D466F1" w:rsidP="00E107D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/>
          <w:b/>
          <w:sz w:val="24"/>
          <w:szCs w:val="24"/>
        </w:rPr>
        <w:lastRenderedPageBreak/>
        <w:t xml:space="preserve">Критерий 3.2: </w:t>
      </w:r>
      <w:r w:rsidR="00EE6B51" w:rsidRPr="00F365A9">
        <w:rPr>
          <w:rFonts w:ascii="Times New Roman" w:hAnsi="Times New Roman" w:cs="Times New Roman"/>
          <w:bCs/>
          <w:sz w:val="24"/>
          <w:szCs w:val="24"/>
        </w:rPr>
        <w:t>С</w:t>
      </w:r>
      <w:r w:rsidR="00243E07" w:rsidRPr="00F365A9">
        <w:rPr>
          <w:rFonts w:ascii="Times New Roman" w:hAnsi="Times New Roman" w:cs="Times New Roman"/>
          <w:bCs/>
          <w:sz w:val="24"/>
          <w:szCs w:val="24"/>
        </w:rPr>
        <w:t>пециализираната среда</w:t>
      </w:r>
      <w:r w:rsidR="00235840" w:rsidRPr="00F365A9">
        <w:rPr>
          <w:rFonts w:ascii="Times New Roman" w:hAnsi="Times New Roman" w:cs="Times New Roman"/>
          <w:bCs/>
          <w:sz w:val="24"/>
          <w:szCs w:val="24"/>
        </w:rPr>
        <w:t xml:space="preserve"> (материалната база)</w:t>
      </w:r>
      <w:r w:rsidR="00243E07" w:rsidRPr="00F365A9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424584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243E07" w:rsidRPr="00F365A9">
        <w:rPr>
          <w:rFonts w:ascii="Times New Roman" w:hAnsi="Times New Roman" w:cs="Times New Roman"/>
          <w:bCs/>
          <w:sz w:val="24"/>
          <w:szCs w:val="24"/>
        </w:rPr>
        <w:t xml:space="preserve">социална </w:t>
      </w:r>
      <w:r w:rsidR="00243E07" w:rsidRPr="00F365A9">
        <w:rPr>
          <w:rFonts w:ascii="Times New Roman" w:hAnsi="Times New Roman" w:cs="Times New Roman"/>
          <w:sz w:val="24"/>
          <w:szCs w:val="24"/>
        </w:rPr>
        <w:t xml:space="preserve">услуга разполага с прилежаща територия, която се обособява като част от услугата, и има лесен достъп до външните прилежащи пространства. 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AF0455" w:rsidRPr="00F365A9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F365A9" w:rsidRDefault="00AF0455" w:rsidP="00AF045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55" w:rsidRPr="00F365A9" w:rsidRDefault="00AF0455" w:rsidP="00AF0455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455" w:rsidRPr="00F365A9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55" w:rsidRPr="00F365A9" w:rsidRDefault="00AF0455" w:rsidP="0042458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Специализираната среда на </w:t>
            </w:r>
            <w:r w:rsidR="0042458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</w:t>
            </w: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социална услуга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</w:t>
            </w:r>
            <w:r w:rsidR="00FF6437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/или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455" w:rsidRPr="00F365A9" w:rsidRDefault="00AF0455" w:rsidP="0077272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AF0455" w:rsidRPr="00F365A9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55" w:rsidRPr="00F365A9" w:rsidRDefault="00AF0455" w:rsidP="00EC1C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</w:t>
            </w:r>
            <w:r w:rsidR="00EC1C58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е организирано за целите на потребителите на услугата.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55" w:rsidRPr="00F365A9" w:rsidRDefault="00AF0455" w:rsidP="0077272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455" w:rsidRPr="00F365A9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F365A9" w:rsidRDefault="00AF0455" w:rsidP="0067595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75952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възможност</w:t>
            </w:r>
            <w:r w:rsidR="002A661C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</w:t>
            </w:r>
            <w:r w:rsidR="00675952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E26461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55" w:rsidRPr="00F365A9" w:rsidRDefault="00AF0455" w:rsidP="00772729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:rsidR="00D466F1" w:rsidRPr="00F365A9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D466F1" w:rsidRPr="00F365A9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:rsidR="00D466F1" w:rsidRPr="00F365A9" w:rsidRDefault="00424584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F365A9">
        <w:rPr>
          <w:rFonts w:ascii="Times New Roman" w:hAnsi="Times New Roman" w:cs="Times New Roman"/>
          <w:sz w:val="24"/>
          <w:szCs w:val="24"/>
          <w:lang w:val="bg-BG"/>
        </w:rPr>
        <w:t>Интегрираната здравно-</w:t>
      </w:r>
      <w:r w:rsidR="0001528D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социална услуга </w:t>
      </w:r>
      <w:r w:rsidR="00F13462" w:rsidRPr="00F365A9">
        <w:rPr>
          <w:rFonts w:ascii="Times New Roman" w:hAnsi="Times New Roman" w:cs="Times New Roman"/>
          <w:sz w:val="24"/>
          <w:szCs w:val="24"/>
          <w:lang w:val="bg-BG"/>
        </w:rPr>
        <w:t>РГДАПП</w:t>
      </w:r>
      <w:r w:rsidR="00BA5575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 създава и поддържа с</w:t>
      </w:r>
      <w:r w:rsidR="00D466F1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пециализирана среда </w:t>
      </w:r>
      <w:r w:rsidR="00BA5575" w:rsidRPr="00F365A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466F1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2729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="00D466F1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AA6B67" w:rsidRPr="00F365A9">
        <w:rPr>
          <w:rFonts w:ascii="Times New Roman" w:hAnsi="Times New Roman" w:cs="Times New Roman"/>
          <w:sz w:val="24"/>
          <w:szCs w:val="24"/>
          <w:lang w:val="bg-BG"/>
        </w:rPr>
        <w:t>за живот и подкрепа на потребителите</w:t>
      </w:r>
      <w:r w:rsidR="00D466F1" w:rsidRPr="00F365A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A392E" w:rsidRPr="00F365A9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F377CC" w:rsidRPr="00F365A9">
        <w:rPr>
          <w:rFonts w:ascii="Times New Roman" w:hAnsi="Times New Roman" w:cs="Times New Roman"/>
          <w:sz w:val="24"/>
          <w:szCs w:val="24"/>
        </w:rPr>
        <w:t>Помещенията за нощувка, дне</w:t>
      </w:r>
      <w:r w:rsidR="00E26461" w:rsidRPr="00F365A9">
        <w:rPr>
          <w:rFonts w:ascii="Times New Roman" w:hAnsi="Times New Roman" w:cs="Times New Roman"/>
          <w:sz w:val="24"/>
          <w:szCs w:val="24"/>
        </w:rPr>
        <w:t>вни занимания, хранене и пригот</w:t>
      </w:r>
      <w:r w:rsidR="00F377CC" w:rsidRPr="00F365A9">
        <w:rPr>
          <w:rFonts w:ascii="Times New Roman" w:hAnsi="Times New Roman" w:cs="Times New Roman"/>
          <w:sz w:val="24"/>
          <w:szCs w:val="24"/>
        </w:rPr>
        <w:t>вяне/</w:t>
      </w:r>
      <w:r w:rsidR="00866085" w:rsidRPr="00F365A9">
        <w:rPr>
          <w:rFonts w:ascii="Times New Roman" w:hAnsi="Times New Roman" w:cs="Times New Roman"/>
          <w:sz w:val="24"/>
          <w:szCs w:val="24"/>
        </w:rPr>
        <w:t>разпределяне</w:t>
      </w:r>
      <w:r w:rsidR="00F377CC" w:rsidRPr="00F365A9">
        <w:rPr>
          <w:rFonts w:ascii="Times New Roman" w:hAnsi="Times New Roman" w:cs="Times New Roman"/>
          <w:sz w:val="24"/>
          <w:szCs w:val="24"/>
        </w:rPr>
        <w:t xml:space="preserve"> на храна</w:t>
      </w:r>
      <w:r w:rsidR="007B02C2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F377CC" w:rsidRPr="00F365A9">
        <w:rPr>
          <w:rFonts w:ascii="Times New Roman" w:hAnsi="Times New Roman" w:cs="Times New Roman"/>
          <w:sz w:val="24"/>
          <w:szCs w:val="24"/>
        </w:rPr>
        <w:t>са достатъчно на брой, достъпни, обзаведени съобразено с функционалното им предназначение и потребностите на потребителите.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F365A9" w:rsidTr="008502B5">
        <w:tc>
          <w:tcPr>
            <w:tcW w:w="4791" w:type="dxa"/>
          </w:tcPr>
          <w:p w:rsidR="000B3A1F" w:rsidRPr="00F365A9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0B3A1F" w:rsidRPr="00F365A9" w:rsidRDefault="000B3A1F" w:rsidP="000B3A1F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952A9" w:rsidRPr="00F365A9" w:rsidTr="008502B5">
        <w:tc>
          <w:tcPr>
            <w:tcW w:w="4791" w:type="dxa"/>
          </w:tcPr>
          <w:p w:rsidR="00A952A9" w:rsidRPr="00F365A9" w:rsidRDefault="00D15E12" w:rsidP="008253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</w:t>
            </w:r>
            <w:r w:rsidR="00A952A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потребители нощуват в </w:t>
            </w:r>
            <w:r w:rsidR="0082537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 </w:t>
            </w:r>
            <w:r w:rsidR="00A952A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стая с минимум 8 </w:t>
            </w:r>
            <w:r w:rsidR="00F047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F047F6" w:rsidRPr="00F365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  <w:r w:rsidR="00F047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52A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полезна площ. </w:t>
            </w:r>
          </w:p>
        </w:tc>
        <w:tc>
          <w:tcPr>
            <w:tcW w:w="4678" w:type="dxa"/>
            <w:vMerge w:val="restart"/>
          </w:tcPr>
          <w:p w:rsidR="00A952A9" w:rsidRPr="00F365A9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и описание на помещенията </w:t>
            </w:r>
          </w:p>
          <w:p w:rsidR="00A952A9" w:rsidRPr="00F365A9" w:rsidRDefault="00EE6B51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</w:t>
            </w:r>
            <w:r w:rsidR="00A952A9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потребители </w:t>
            </w:r>
          </w:p>
          <w:p w:rsidR="00A952A9" w:rsidRPr="00F365A9" w:rsidRDefault="00A952A9" w:rsidP="0083288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A952A9" w:rsidRPr="00F365A9" w:rsidRDefault="00A952A9" w:rsidP="00D56F5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</w:tc>
      </w:tr>
      <w:tr w:rsidR="00A952A9" w:rsidRPr="00F365A9" w:rsidTr="008502B5">
        <w:tc>
          <w:tcPr>
            <w:tcW w:w="4791" w:type="dxa"/>
          </w:tcPr>
          <w:p w:rsidR="00A952A9" w:rsidRPr="00F365A9" w:rsidRDefault="00A952A9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Спалните помещения са обзаведени съобразно възрастта, пола, здравословното състояние и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:rsidR="00A952A9" w:rsidRPr="00F365A9" w:rsidRDefault="00A952A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5AF5" w:rsidRPr="00F365A9" w:rsidTr="008502B5">
        <w:tc>
          <w:tcPr>
            <w:tcW w:w="4791" w:type="dxa"/>
          </w:tcPr>
          <w:p w:rsidR="001E5AF5" w:rsidRPr="00F365A9" w:rsidRDefault="001E5AF5" w:rsidP="00AB15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е осигурена възможност за пускане на осветлението от леглото за страничното и общото осветление на стаите.</w:t>
            </w:r>
          </w:p>
        </w:tc>
        <w:tc>
          <w:tcPr>
            <w:tcW w:w="4678" w:type="dxa"/>
            <w:vMerge w:val="restart"/>
          </w:tcPr>
          <w:p w:rsidR="001E5AF5" w:rsidRPr="00F365A9" w:rsidRDefault="001E5AF5" w:rsidP="00A952A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1E5AF5" w:rsidRPr="00F365A9" w:rsidTr="00D37BDD">
        <w:tc>
          <w:tcPr>
            <w:tcW w:w="4791" w:type="dxa"/>
          </w:tcPr>
          <w:p w:rsidR="001E5AF5" w:rsidRPr="00F365A9" w:rsidRDefault="001E5AF5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 с потребителите, в което могат да се съберат поне половината потребители (по 5 м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потребител)</w:t>
            </w:r>
          </w:p>
        </w:tc>
        <w:tc>
          <w:tcPr>
            <w:tcW w:w="4678" w:type="dxa"/>
            <w:vMerge/>
          </w:tcPr>
          <w:p w:rsidR="001E5AF5" w:rsidRPr="00F365A9" w:rsidRDefault="001E5AF5" w:rsidP="00D37BD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5AF5" w:rsidRPr="00F365A9" w:rsidTr="00D37BDD">
        <w:tc>
          <w:tcPr>
            <w:tcW w:w="4791" w:type="dxa"/>
          </w:tcPr>
          <w:p w:rsidR="001E5AF5" w:rsidRPr="00F365A9" w:rsidRDefault="001E5AF5" w:rsidP="000D70D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Всяко помещение за дневни занимания е обзаведено съобразно възрастта, здравословното състояние и индивидуалните нужди на настанените потребители.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1E5AF5" w:rsidRPr="00F365A9" w:rsidRDefault="001E5AF5" w:rsidP="00DA50B8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5AF5" w:rsidRPr="00F365A9" w:rsidTr="008502B5">
        <w:tc>
          <w:tcPr>
            <w:tcW w:w="4791" w:type="dxa"/>
          </w:tcPr>
          <w:p w:rsidR="001E5AF5" w:rsidRPr="00F365A9" w:rsidRDefault="001E5AF5" w:rsidP="00D56F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„</w:t>
            </w:r>
            <w:bookmarkStart w:id="1" w:name="_GoBack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Мека</w:t>
            </w:r>
            <w:bookmarkEnd w:id="1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стая“ 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площ от не по-малко от 10 м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тапицирани стени и под, с минимум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5 см. 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блицовка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без оборудване и контакти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оборудвана само с 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различни по форма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меки модули.</w:t>
            </w:r>
          </w:p>
        </w:tc>
        <w:tc>
          <w:tcPr>
            <w:tcW w:w="4678" w:type="dxa"/>
            <w:vMerge/>
          </w:tcPr>
          <w:p w:rsidR="001E5AF5" w:rsidRPr="00F365A9" w:rsidRDefault="001E5AF5" w:rsidP="000B438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E5AF5" w:rsidRPr="00F365A9" w:rsidTr="008502B5">
        <w:tc>
          <w:tcPr>
            <w:tcW w:w="4791" w:type="dxa"/>
          </w:tcPr>
          <w:p w:rsidR="001E5AF5" w:rsidRPr="00F365A9" w:rsidRDefault="00F365A9" w:rsidP="001E5AF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E5AF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кабинет със стандартна мебелировка</w:t>
            </w:r>
            <w:r w:rsidR="007B02C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оборудване</w:t>
            </w:r>
            <w:r w:rsidR="001E5AF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1E5AF5" w:rsidRPr="00F365A9" w:rsidRDefault="001E5AF5" w:rsidP="000B438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E12" w:rsidRPr="00F365A9" w:rsidTr="008502B5">
        <w:tc>
          <w:tcPr>
            <w:tcW w:w="4791" w:type="dxa"/>
          </w:tcPr>
          <w:p w:rsidR="00D15E12" w:rsidRPr="00F365A9" w:rsidRDefault="00D15E12" w:rsidP="009B59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обезопасени (заоблени ръбове и обезопасяване на мебелите, обезопасени електрически контакти</w:t>
            </w:r>
            <w:r w:rsidR="009B599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 протектори за ъглите, протектори на канали и електрически контакти и др.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vMerge w:val="restart"/>
          </w:tcPr>
          <w:p w:rsidR="00D15E12" w:rsidRPr="00F365A9" w:rsidRDefault="00D15E12" w:rsidP="000B438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:rsidR="00D15E12" w:rsidRPr="00F365A9" w:rsidRDefault="00EE6B51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</w:t>
            </w:r>
            <w:r w:rsidR="00D15E1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потребители </w:t>
            </w:r>
          </w:p>
          <w:p w:rsidR="00D15E12" w:rsidRPr="00F365A9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D15E12" w:rsidRPr="00F365A9" w:rsidRDefault="00D15E12" w:rsidP="00D15E1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</w:tc>
      </w:tr>
      <w:tr w:rsidR="00825377" w:rsidRPr="00F365A9" w:rsidTr="008502B5">
        <w:tc>
          <w:tcPr>
            <w:tcW w:w="4791" w:type="dxa"/>
          </w:tcPr>
          <w:p w:rsidR="00825377" w:rsidRPr="00F365A9" w:rsidRDefault="00825377" w:rsidP="008253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прозорци и врати са обезопасени с механизми за заключване и предпазни прегради, като прозорците са от нечупливо стъкло (както и огледалата) или са облепени с противоударно фолио.</w:t>
            </w:r>
          </w:p>
        </w:tc>
        <w:tc>
          <w:tcPr>
            <w:tcW w:w="4678" w:type="dxa"/>
            <w:vMerge/>
          </w:tcPr>
          <w:p w:rsidR="00825377" w:rsidRPr="00F365A9" w:rsidRDefault="00825377" w:rsidP="000B4383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E12" w:rsidRPr="00F365A9" w:rsidTr="008502B5">
        <w:tc>
          <w:tcPr>
            <w:tcW w:w="4791" w:type="dxa"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кухненско помещение за приготвяне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F365A9" w:rsidTr="008502B5">
        <w:tc>
          <w:tcPr>
            <w:tcW w:w="4791" w:type="dxa"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F365A9" w:rsidTr="008502B5">
        <w:tc>
          <w:tcPr>
            <w:tcW w:w="4791" w:type="dxa"/>
            <w:hideMark/>
          </w:tcPr>
          <w:p w:rsidR="00D15E12" w:rsidRPr="00F365A9" w:rsidRDefault="00D15E12" w:rsidP="000B43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15E12" w:rsidRPr="00F365A9" w:rsidTr="00D37BDD">
        <w:tc>
          <w:tcPr>
            <w:tcW w:w="4791" w:type="dxa"/>
          </w:tcPr>
          <w:p w:rsidR="00D15E12" w:rsidRPr="00F365A9" w:rsidRDefault="00D15E12" w:rsidP="000B438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потребителите.</w:t>
            </w:r>
          </w:p>
        </w:tc>
        <w:tc>
          <w:tcPr>
            <w:tcW w:w="4678" w:type="dxa"/>
            <w:vMerge/>
          </w:tcPr>
          <w:p w:rsidR="00D15E12" w:rsidRPr="00F365A9" w:rsidRDefault="00D15E12" w:rsidP="00D37BD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E12" w:rsidRPr="00F365A9" w:rsidTr="008502B5">
        <w:tc>
          <w:tcPr>
            <w:tcW w:w="4791" w:type="dxa"/>
            <w:hideMark/>
          </w:tcPr>
          <w:p w:rsidR="00D15E12" w:rsidRPr="00F365A9" w:rsidRDefault="00D15E1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:rsidR="00D15E12" w:rsidRPr="00F365A9" w:rsidRDefault="00D15E12" w:rsidP="00675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952" w:rsidRPr="00F365A9" w:rsidTr="008502B5">
        <w:tc>
          <w:tcPr>
            <w:tcW w:w="4791" w:type="dxa"/>
            <w:hideMark/>
          </w:tcPr>
          <w:p w:rsidR="00675952" w:rsidRPr="00F365A9" w:rsidRDefault="00675952" w:rsidP="006759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:rsidR="00675952" w:rsidRPr="00F365A9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:rsidR="00675952" w:rsidRPr="00F365A9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675952" w:rsidRPr="00F365A9" w:rsidTr="008502B5">
        <w:tc>
          <w:tcPr>
            <w:tcW w:w="4791" w:type="dxa"/>
          </w:tcPr>
          <w:p w:rsidR="00675952" w:rsidRPr="00F365A9" w:rsidDel="00D46825" w:rsidRDefault="00675952" w:rsidP="004423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 наблюдение (в общи помещения, коридори, входове), сигнална инсталация (</w:t>
            </w:r>
            <w:r w:rsidR="0044236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възможност, във всички помещения, където пребивават постоянно деца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vMerge/>
          </w:tcPr>
          <w:p w:rsidR="00675952" w:rsidRPr="00F365A9" w:rsidRDefault="00675952" w:rsidP="006759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F637B9" w:rsidRPr="00F365A9" w:rsidRDefault="00F637B9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392E" w:rsidRPr="00F365A9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F365A9">
        <w:rPr>
          <w:rFonts w:ascii="Times New Roman" w:hAnsi="Times New Roman" w:cs="Times New Roman"/>
          <w:sz w:val="24"/>
          <w:szCs w:val="24"/>
        </w:rPr>
        <w:t xml:space="preserve">Санитарно-хигиенните помещения (бани, тоалетни) в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F365A9">
        <w:rPr>
          <w:rFonts w:ascii="Times New Roman" w:hAnsi="Times New Roman" w:cs="Times New Roman"/>
          <w:sz w:val="24"/>
          <w:szCs w:val="24"/>
        </w:rPr>
        <w:t>са достатъчно на брой</w:t>
      </w:r>
      <w:r w:rsidR="00625FEF" w:rsidRPr="00F365A9">
        <w:rPr>
          <w:rFonts w:ascii="Times New Roman" w:hAnsi="Times New Roman" w:cs="Times New Roman"/>
          <w:sz w:val="24"/>
          <w:szCs w:val="24"/>
        </w:rPr>
        <w:t xml:space="preserve"> и са</w:t>
      </w:r>
      <w:r w:rsidR="00D15E12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625FEF" w:rsidRPr="00F365A9">
        <w:rPr>
          <w:rFonts w:ascii="Times New Roman" w:hAnsi="Times New Roman" w:cs="Times New Roman"/>
          <w:sz w:val="24"/>
          <w:szCs w:val="24"/>
        </w:rPr>
        <w:t>съобразени с възрастта, здравословното състояние и индивидуалните нужди на настанените потребители</w:t>
      </w:r>
      <w:r w:rsidR="00EB76DC" w:rsidRPr="00F365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F365A9" w:rsidTr="008502B5">
        <w:tc>
          <w:tcPr>
            <w:tcW w:w="4791" w:type="dxa"/>
          </w:tcPr>
          <w:p w:rsidR="000B3A1F" w:rsidRPr="00F365A9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0B3A1F" w:rsidRPr="00F365A9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C49CF" w:rsidRPr="00F365A9" w:rsidTr="008C49CF">
        <w:tc>
          <w:tcPr>
            <w:tcW w:w="4791" w:type="dxa"/>
          </w:tcPr>
          <w:p w:rsidR="008C49CF" w:rsidRPr="00F365A9" w:rsidRDefault="008C49CF" w:rsidP="006B5C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ползват баня и тоалетна в близост до спалните им помещения.</w:t>
            </w:r>
          </w:p>
        </w:tc>
        <w:tc>
          <w:tcPr>
            <w:tcW w:w="4678" w:type="dxa"/>
            <w:vMerge w:val="restart"/>
          </w:tcPr>
          <w:p w:rsidR="008C49CF" w:rsidRPr="00F365A9" w:rsidRDefault="008C49CF" w:rsidP="008C49C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8C49CF" w:rsidRPr="00F365A9" w:rsidTr="008C49CF">
        <w:tc>
          <w:tcPr>
            <w:tcW w:w="4791" w:type="dxa"/>
          </w:tcPr>
          <w:p w:rsidR="008C49CF" w:rsidRPr="00F365A9" w:rsidRDefault="008C49CF" w:rsidP="002358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приложимост/необходимост, санитарните възли разполагат с ва</w:t>
            </w:r>
            <w:r w:rsidR="00F25D0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на, подвижни душове, снабдени с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терморегулатори на водата, парапети които позволяват самостоятелност и сигурност за </w:t>
            </w:r>
            <w:r w:rsidR="00F859F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/>
          </w:tcPr>
          <w:p w:rsidR="008C49CF" w:rsidRPr="00F365A9" w:rsidRDefault="008C49CF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49CF" w:rsidRPr="00F365A9" w:rsidTr="008502B5">
        <w:tc>
          <w:tcPr>
            <w:tcW w:w="4791" w:type="dxa"/>
            <w:hideMark/>
          </w:tcPr>
          <w:p w:rsidR="008C49CF" w:rsidRPr="00F365A9" w:rsidRDefault="008C49CF" w:rsidP="00CA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ползват санитарен възел, различен от тези на настанените потребители. </w:t>
            </w:r>
          </w:p>
        </w:tc>
        <w:tc>
          <w:tcPr>
            <w:tcW w:w="4678" w:type="dxa"/>
            <w:vMerge/>
          </w:tcPr>
          <w:p w:rsidR="008C49CF" w:rsidRPr="00F365A9" w:rsidRDefault="008C49C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9CF" w:rsidRPr="00F365A9" w:rsidTr="008502B5">
        <w:tc>
          <w:tcPr>
            <w:tcW w:w="4791" w:type="dxa"/>
          </w:tcPr>
          <w:p w:rsidR="008C49CF" w:rsidRPr="00F365A9" w:rsidRDefault="008C49CF" w:rsidP="00CA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</w:tcPr>
          <w:p w:rsidR="008C49CF" w:rsidRPr="00F365A9" w:rsidRDefault="008C49C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A64" w:rsidRPr="00F365A9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D37C3" w:rsidRPr="00F365A9" w:rsidRDefault="00C67162" w:rsidP="006D37C3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F365A9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F365A9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осветление, отопление и вентилация на всички помещения.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B13B6" w:rsidRPr="00F365A9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B13B6" w:rsidRPr="00F365A9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2A66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помещения се отопляват, като се</w:t>
            </w:r>
            <w:r w:rsidR="002A661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поддържа постоянна температура от</w:t>
            </w:r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21</w:t>
            </w:r>
            <w:r w:rsidR="002A661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°С (о</w:t>
            </w:r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топлението през различните годишни сезони се регулира съобразно температурата на атмосферния въздух, с цел осигуряване на оптимални температурни условия и недо</w:t>
            </w:r>
            <w:r w:rsidR="00285C6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ускане на прегряване или </w:t>
            </w:r>
            <w:proofErr w:type="spellStart"/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преохлаждане</w:t>
            </w:r>
            <w:proofErr w:type="spellEnd"/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децата</w:t>
            </w:r>
            <w:r w:rsidR="002A661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  <w:r w:rsidR="00333D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:rsidR="007B13B6" w:rsidRPr="00F365A9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7B13B6" w:rsidRPr="00F365A9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</w:t>
            </w:r>
            <w:r w:rsidR="00E2646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тервюта с  потребители </w:t>
            </w:r>
          </w:p>
        </w:tc>
      </w:tr>
      <w:tr w:rsidR="007B13B6" w:rsidRPr="00F365A9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7B13B6" w:rsidRPr="00F365A9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B13B6" w:rsidRPr="00F365A9" w:rsidTr="005D4D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1133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живеене</w:t>
            </w:r>
            <w:r w:rsidR="00996A3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(вкл. и тези за нощуване)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имат естествен източник на светлина.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B6" w:rsidRPr="00F365A9" w:rsidRDefault="007B13B6" w:rsidP="005D4D7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C67162" w:rsidRPr="00F365A9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D37C3" w:rsidRPr="00F365A9" w:rsidRDefault="001B1977" w:rsidP="006D37C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F365A9">
        <w:rPr>
          <w:rFonts w:ascii="Times New Roman" w:hAnsi="Times New Roman" w:cs="Times New Roman"/>
          <w:sz w:val="24"/>
          <w:szCs w:val="24"/>
        </w:rPr>
        <w:t xml:space="preserve">Специализираната среда, в която се предоставя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F365A9">
        <w:rPr>
          <w:rFonts w:ascii="Times New Roman" w:hAnsi="Times New Roman" w:cs="Times New Roman"/>
          <w:sz w:val="24"/>
          <w:szCs w:val="24"/>
        </w:rPr>
        <w:t xml:space="preserve">е в състояние да посрещне потребители със специални потребности при придвижване.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F365A9" w:rsidTr="008502B5">
        <w:tc>
          <w:tcPr>
            <w:tcW w:w="4791" w:type="dxa"/>
          </w:tcPr>
          <w:p w:rsidR="0095557F" w:rsidRPr="00F365A9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95557F" w:rsidRPr="00F365A9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285C64" w:rsidRPr="00F365A9" w:rsidTr="008502B5">
        <w:tc>
          <w:tcPr>
            <w:tcW w:w="4791" w:type="dxa"/>
          </w:tcPr>
          <w:p w:rsidR="00285C64" w:rsidRPr="00F365A9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позволяват лесен достъп на деца с физически и/или сензорни увреждания и лесен преход от едно помещение в друго. </w:t>
            </w:r>
          </w:p>
        </w:tc>
        <w:tc>
          <w:tcPr>
            <w:tcW w:w="4678" w:type="dxa"/>
            <w:vMerge w:val="restart"/>
          </w:tcPr>
          <w:p w:rsidR="00285C64" w:rsidRPr="00F365A9" w:rsidRDefault="00285C64" w:rsidP="00895B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285C64" w:rsidRPr="00F365A9" w:rsidRDefault="00285C64" w:rsidP="00285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C64" w:rsidRPr="00F365A9" w:rsidTr="008502B5">
        <w:tc>
          <w:tcPr>
            <w:tcW w:w="4791" w:type="dxa"/>
          </w:tcPr>
          <w:p w:rsidR="00285C64" w:rsidRPr="00F365A9" w:rsidRDefault="00285C64" w:rsidP="009B599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Разположението на мебелите и съоръженията в услугата позволява лесно придвижване на деца с физически и/или сензорни увреждания, като мебелит</w:t>
            </w:r>
            <w:r w:rsidR="009B599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и съоръженията са обезопасени.</w:t>
            </w:r>
          </w:p>
        </w:tc>
        <w:tc>
          <w:tcPr>
            <w:tcW w:w="4678" w:type="dxa"/>
            <w:vMerge/>
          </w:tcPr>
          <w:p w:rsidR="00285C64" w:rsidRPr="00F365A9" w:rsidRDefault="00285C64" w:rsidP="00333D7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F365A9" w:rsidTr="008502B5">
        <w:tc>
          <w:tcPr>
            <w:tcW w:w="4791" w:type="dxa"/>
            <w:hideMark/>
          </w:tcPr>
          <w:p w:rsidR="00285C64" w:rsidRPr="00F365A9" w:rsidRDefault="00285C64" w:rsidP="006B5C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асансьор, подемник) на подходящо и лесно достъпно входно място към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hideMark/>
          </w:tcPr>
          <w:p w:rsidR="00285C64" w:rsidRPr="00F365A9" w:rsidRDefault="00285C64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и описание на средата</w:t>
            </w:r>
          </w:p>
          <w:p w:rsidR="00285C64" w:rsidRPr="00F365A9" w:rsidRDefault="00285C64" w:rsidP="000E259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Документи за въвеждане в експлоатация на съответното съоръжение</w:t>
            </w:r>
          </w:p>
        </w:tc>
      </w:tr>
      <w:tr w:rsidR="00285C64" w:rsidRPr="00F365A9" w:rsidTr="008502B5">
        <w:tc>
          <w:tcPr>
            <w:tcW w:w="4791" w:type="dxa"/>
            <w:hideMark/>
          </w:tcPr>
          <w:p w:rsidR="00285C64" w:rsidRPr="00F365A9" w:rsidRDefault="00285C64" w:rsidP="00255A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Санитарните помещения са приспособени за ползване от потребители с инвалидна количка.</w:t>
            </w:r>
          </w:p>
        </w:tc>
        <w:tc>
          <w:tcPr>
            <w:tcW w:w="4678" w:type="dxa"/>
            <w:vMerge/>
            <w:hideMark/>
          </w:tcPr>
          <w:p w:rsidR="00285C64" w:rsidRPr="00F365A9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F365A9" w:rsidTr="008502B5">
        <w:trPr>
          <w:trHeight w:val="1121"/>
        </w:trPr>
        <w:tc>
          <w:tcPr>
            <w:tcW w:w="4791" w:type="dxa"/>
          </w:tcPr>
          <w:p w:rsidR="00285C64" w:rsidRPr="00F365A9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– нямат прагове, отварят се на</w:t>
            </w:r>
            <w:r w:rsidR="00F859F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вън, по възможност с автоматична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фотоклетка или бравите са на достъпна за потребителите височина. </w:t>
            </w:r>
          </w:p>
        </w:tc>
        <w:tc>
          <w:tcPr>
            <w:tcW w:w="4678" w:type="dxa"/>
            <w:vMerge/>
          </w:tcPr>
          <w:p w:rsidR="00285C64" w:rsidRPr="00F365A9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F365A9" w:rsidTr="008502B5">
        <w:tc>
          <w:tcPr>
            <w:tcW w:w="4791" w:type="dxa"/>
          </w:tcPr>
          <w:p w:rsidR="00285C64" w:rsidRPr="00F365A9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 или болнично легло.</w:t>
            </w:r>
            <w:r w:rsidRPr="00F365A9">
              <w:rPr>
                <w:lang w:val="bg-BG"/>
              </w:rPr>
              <w:t xml:space="preserve"> </w:t>
            </w:r>
          </w:p>
        </w:tc>
        <w:tc>
          <w:tcPr>
            <w:tcW w:w="4678" w:type="dxa"/>
            <w:vMerge/>
          </w:tcPr>
          <w:p w:rsidR="00285C64" w:rsidRPr="00F365A9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85C64" w:rsidRPr="00F365A9" w:rsidTr="008502B5">
        <w:tc>
          <w:tcPr>
            <w:tcW w:w="4791" w:type="dxa"/>
          </w:tcPr>
          <w:p w:rsidR="00285C64" w:rsidRPr="00F365A9" w:rsidDel="00257B7C" w:rsidRDefault="00285C64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улесняване на придвижването по коридорите и там, където е необходимо, има ръкохватки и парапети.</w:t>
            </w:r>
          </w:p>
        </w:tc>
        <w:tc>
          <w:tcPr>
            <w:tcW w:w="4678" w:type="dxa"/>
            <w:vMerge/>
          </w:tcPr>
          <w:p w:rsidR="00285C64" w:rsidRPr="00F365A9" w:rsidRDefault="00285C6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AE2CC8" w:rsidRPr="00F365A9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F202D" w:rsidRPr="00F365A9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473BE0" w:rsidRPr="00F365A9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:rsidR="000F202D" w:rsidRPr="00F365A9" w:rsidRDefault="007B770E" w:rsidP="0057561C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на интегрираната </w:t>
      </w:r>
      <w:r w:rsidR="00B44D5F" w:rsidRPr="00F365A9">
        <w:rPr>
          <w:rFonts w:ascii="Times New Roman" w:hAnsi="Times New Roman" w:cs="Times New Roman"/>
          <w:sz w:val="24"/>
          <w:szCs w:val="24"/>
          <w:lang w:val="bg-BG"/>
        </w:rPr>
        <w:t>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  <w:lang w:val="bg-BG"/>
        </w:rPr>
        <w:t>РГДАПП</w:t>
      </w:r>
      <w:r w:rsidR="00F607B4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F202D" w:rsidRPr="00F365A9">
        <w:rPr>
          <w:rFonts w:ascii="Times New Roman" w:hAnsi="Times New Roman"/>
          <w:sz w:val="24"/>
          <w:szCs w:val="24"/>
          <w:lang w:val="bg-BG" w:eastAsia="ar-SA"/>
        </w:rPr>
        <w:t xml:space="preserve">осигурява сигурна и безопасна среда за потребителите и служителите, </w:t>
      </w:r>
      <w:r w:rsidR="000F202D" w:rsidRPr="00F365A9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</w:t>
      </w:r>
      <w:r w:rsidR="006D2FFF" w:rsidRPr="00F365A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F202D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 като регулярно съгласува действията си с препоръките на компетентните органи</w:t>
      </w:r>
      <w:r w:rsidR="000F202D" w:rsidRPr="00F365A9">
        <w:rPr>
          <w:rFonts w:ascii="Times New Roman" w:hAnsi="Times New Roman"/>
          <w:sz w:val="24"/>
          <w:szCs w:val="24"/>
          <w:lang w:val="bg-BG" w:eastAsia="ar-SA"/>
        </w:rPr>
        <w:t>.</w:t>
      </w:r>
    </w:p>
    <w:p w:rsidR="00C67162" w:rsidRPr="00F365A9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422FD2" w:rsidRPr="00F365A9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422FD2" w:rsidRPr="00F365A9">
        <w:rPr>
          <w:rFonts w:ascii="Times New Roman" w:hAnsi="Times New Roman" w:cs="Times New Roman"/>
          <w:sz w:val="24"/>
          <w:szCs w:val="24"/>
        </w:rPr>
        <w:t>осигурява аварийна</w:t>
      </w:r>
      <w:r w:rsidR="00866085" w:rsidRPr="00F365A9">
        <w:rPr>
          <w:rFonts w:ascii="Times New Roman" w:hAnsi="Times New Roman" w:cs="Times New Roman"/>
          <w:sz w:val="24"/>
          <w:szCs w:val="24"/>
        </w:rPr>
        <w:t xml:space="preserve"> и</w:t>
      </w:r>
      <w:r w:rsidR="00422FD2" w:rsidRPr="00F365A9">
        <w:rPr>
          <w:rFonts w:ascii="Times New Roman" w:hAnsi="Times New Roman" w:cs="Times New Roman"/>
          <w:sz w:val="24"/>
          <w:szCs w:val="24"/>
        </w:rPr>
        <w:t xml:space="preserve"> пожарна безопасност за потребителите</w:t>
      </w:r>
      <w:r w:rsidR="00CA7D17" w:rsidRPr="00F365A9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422FD2" w:rsidRPr="00F365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F365A9" w:rsidTr="0095557F">
        <w:trPr>
          <w:trHeight w:val="205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95557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5557F" w:rsidRPr="00F365A9" w:rsidTr="008502B5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816B4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95557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F365A9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F365A9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95557F" w:rsidRPr="00F365A9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95557F" w:rsidRPr="00F365A9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:rsidR="0095557F" w:rsidRPr="00F365A9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:rsidR="0095557F" w:rsidRPr="00F365A9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245F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95557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7F" w:rsidRPr="00F365A9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:rsidR="0095557F" w:rsidRPr="00F365A9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95557F" w:rsidRPr="00F365A9" w:rsidTr="008A7C0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F365A9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57F" w:rsidRPr="00F365A9" w:rsidRDefault="0095557F" w:rsidP="008A7C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:rsidR="00B13A64" w:rsidRPr="00F365A9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13A64" w:rsidRPr="00F365A9" w:rsidRDefault="00DE6C81" w:rsidP="008868D5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5.2: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  <w:szCs w:val="24"/>
          <w:lang w:eastAsia="ar-SA"/>
        </w:rPr>
        <w:t>Доставчикът</w:t>
      </w:r>
      <w:r w:rsidR="001003EB" w:rsidRPr="00F365A9">
        <w:rPr>
          <w:rFonts w:ascii="Times New Roman" w:hAnsi="Times New Roman"/>
          <w:bCs/>
          <w:sz w:val="24"/>
          <w:szCs w:val="24"/>
        </w:rPr>
        <w:t xml:space="preserve"> 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28D" w:rsidRPr="00F365A9">
        <w:rPr>
          <w:rFonts w:ascii="Times New Roman" w:hAnsi="Times New Roman"/>
          <w:sz w:val="24"/>
          <w:szCs w:val="24"/>
          <w:lang w:eastAsia="ar-SA"/>
        </w:rPr>
        <w:t>прилага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процедура за съхранение и използване на потенциално вредни вещества</w:t>
      </w:r>
      <w:r w:rsidR="004B6E4D" w:rsidRPr="00F365A9">
        <w:rPr>
          <w:rFonts w:ascii="Times New Roman" w:hAnsi="Times New Roman"/>
          <w:sz w:val="24"/>
          <w:szCs w:val="24"/>
          <w:lang w:eastAsia="ar-SA"/>
        </w:rPr>
        <w:t xml:space="preserve"> и процедура за съхранение на опасни отпадъци.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97579" w:rsidRPr="00F365A9" w:rsidTr="00285C64">
        <w:tc>
          <w:tcPr>
            <w:tcW w:w="4791" w:type="dxa"/>
          </w:tcPr>
          <w:p w:rsidR="00797579" w:rsidRPr="00F365A9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97579" w:rsidRPr="00F365A9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97579" w:rsidRPr="00F365A9" w:rsidTr="00285C64">
        <w:tc>
          <w:tcPr>
            <w:tcW w:w="4791" w:type="dxa"/>
            <w:hideMark/>
          </w:tcPr>
          <w:p w:rsidR="00797579" w:rsidRPr="00F365A9" w:rsidRDefault="00797579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hideMark/>
          </w:tcPr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D5A34" w:rsidRPr="00F365A9" w:rsidRDefault="002D5A34" w:rsidP="002D5A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съхранение и предаване на опасни отпадъци.</w:t>
            </w:r>
          </w:p>
          <w:p w:rsidR="002D5A34" w:rsidRPr="00F365A9" w:rsidRDefault="002D5A34" w:rsidP="002D5A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 за транспортиране и унищожаване на опасни отпадъци.</w:t>
            </w:r>
          </w:p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2D5A34" w:rsidRPr="00F365A9" w:rsidTr="00285C64">
        <w:tc>
          <w:tcPr>
            <w:tcW w:w="4791" w:type="dxa"/>
          </w:tcPr>
          <w:p w:rsidR="002D5A34" w:rsidRPr="00F365A9" w:rsidRDefault="00285C64" w:rsidP="001133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2D5A3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Налична писмена процедура за</w:t>
            </w:r>
            <w:r w:rsidR="002D5A3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съхранение и предаване на опасни отпадъци</w:t>
            </w:r>
          </w:p>
        </w:tc>
        <w:tc>
          <w:tcPr>
            <w:tcW w:w="4678" w:type="dxa"/>
            <w:vMerge/>
          </w:tcPr>
          <w:p w:rsidR="002D5A34" w:rsidRPr="00F365A9" w:rsidRDefault="002D5A34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97579" w:rsidRPr="00F365A9" w:rsidTr="00285C64">
        <w:tc>
          <w:tcPr>
            <w:tcW w:w="4791" w:type="dxa"/>
          </w:tcPr>
          <w:p w:rsidR="00797579" w:rsidRPr="00F365A9" w:rsidRDefault="00797579" w:rsidP="00285C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285C6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исмени указания за начина и дозировката на използване на препаратите за дезинфекция на ръцете на служителите, потребителите и </w:t>
            </w:r>
            <w:r w:rsidR="00A90F8A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</w:tcPr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97579" w:rsidRPr="00F365A9" w:rsidTr="00285C64">
        <w:tc>
          <w:tcPr>
            <w:tcW w:w="4791" w:type="dxa"/>
          </w:tcPr>
          <w:p w:rsidR="00797579" w:rsidRPr="00F365A9" w:rsidRDefault="00797579" w:rsidP="00F0526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обозначени и се съхраняват разделно от храните, в специални за това места, които са недостъпни за децата.</w:t>
            </w:r>
          </w:p>
        </w:tc>
        <w:tc>
          <w:tcPr>
            <w:tcW w:w="4678" w:type="dxa"/>
            <w:vMerge/>
          </w:tcPr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A5EC8" w:rsidRPr="00F365A9" w:rsidRDefault="004A5EC8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66085" w:rsidRPr="00F365A9" w:rsidRDefault="00E75D43" w:rsidP="00285C64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="000B2DB6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="004928D3" w:rsidRPr="00F365A9">
        <w:rPr>
          <w:rFonts w:ascii="Times New Roman" w:hAnsi="Times New Roman"/>
          <w:sz w:val="24"/>
          <w:szCs w:val="24"/>
          <w:lang w:eastAsia="ar-SA"/>
        </w:rPr>
        <w:t>прилага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28D" w:rsidRPr="00F365A9">
        <w:rPr>
          <w:rFonts w:ascii="Times New Roman" w:hAnsi="Times New Roman"/>
          <w:sz w:val="24"/>
          <w:szCs w:val="24"/>
          <w:lang w:eastAsia="ar-SA"/>
        </w:rPr>
        <w:t>П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рограма за превенция и план за действие при възникване на </w:t>
      </w:r>
      <w:r w:rsidR="00866085" w:rsidRPr="00F365A9">
        <w:rPr>
          <w:rFonts w:ascii="Times New Roman" w:hAnsi="Times New Roman"/>
          <w:sz w:val="24"/>
          <w:szCs w:val="24"/>
          <w:lang w:eastAsia="ar-SA"/>
        </w:rPr>
        <w:t>епидемична ситуация</w:t>
      </w:r>
      <w:r w:rsidRPr="00F365A9">
        <w:rPr>
          <w:rFonts w:ascii="Times New Roman" w:hAnsi="Times New Roman"/>
          <w:sz w:val="24"/>
          <w:szCs w:val="24"/>
          <w:lang w:eastAsia="ar-SA"/>
        </w:rPr>
        <w:t>. Доставчикът осигурява лични предпазни средства за служителите и потребителите на услугата.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97579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866085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5" w:rsidRPr="00F365A9" w:rsidRDefault="00B62427" w:rsidP="00B6242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866085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85" w:rsidRPr="00F365A9" w:rsidRDefault="00866085" w:rsidP="00B6242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превенция и план за действие при възникване на епидемична ситуация.</w:t>
            </w:r>
          </w:p>
        </w:tc>
      </w:tr>
      <w:tr w:rsidR="00797579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797579" w:rsidP="008660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превенция и план за действие при възникване на </w:t>
            </w:r>
            <w:r w:rsidR="00866085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епидемична ситуация</w:t>
            </w:r>
            <w:r w:rsidR="00946639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, както</w:t>
            </w:r>
            <w:r w:rsidR="00866085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със своите задължения</w:t>
            </w:r>
            <w:r w:rsidR="00B62427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по Програмата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866085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</w:t>
            </w:r>
            <w:r w:rsidR="009C613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служителите е предоставена 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рограмата.</w:t>
            </w:r>
          </w:p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  <w:p w:rsidR="00C35B86" w:rsidRPr="00F365A9" w:rsidRDefault="009C613D" w:rsidP="009C61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 </w:t>
            </w:r>
            <w:r w:rsidR="00C35B8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провежда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на</w:t>
            </w:r>
            <w:r w:rsidR="00C35B8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периодичен инструктаж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служителите</w:t>
            </w:r>
          </w:p>
        </w:tc>
      </w:tr>
      <w:tr w:rsidR="00797579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797579" w:rsidP="0011332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</w:t>
            </w:r>
            <w:r w:rsidR="002421D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85C6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2421D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маски, еднократни престилки, ръкавици и др., включително облекло и обувки, които се използват само в 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</w:t>
            </w:r>
            <w:r w:rsidR="0094663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средата</w:t>
            </w:r>
          </w:p>
          <w:p w:rsidR="00797579" w:rsidRPr="00F365A9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:rsidR="00D466F1" w:rsidRPr="00F365A9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14B7C" w:rsidRPr="00F365A9" w:rsidRDefault="00E14B7C" w:rsidP="00E14B7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E567F" w:rsidRPr="00F365A9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0B2DB6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</w:t>
      </w:r>
      <w:r w:rsidR="0064490F" w:rsidRPr="00F365A9">
        <w:rPr>
          <w:rFonts w:ascii="Times New Roman" w:hAnsi="Times New Roman" w:cs="Times New Roman"/>
          <w:sz w:val="24"/>
          <w:szCs w:val="24"/>
        </w:rPr>
        <w:t>/смърт</w:t>
      </w:r>
      <w:r w:rsidRPr="00F365A9">
        <w:rPr>
          <w:rFonts w:ascii="Times New Roman" w:hAnsi="Times New Roman" w:cs="Times New Roman"/>
          <w:sz w:val="24"/>
          <w:szCs w:val="24"/>
        </w:rPr>
        <w:t>, застрашаващ живота и здравето на потребител.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396E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C613D" w:rsidRPr="00F365A9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3D" w:rsidRPr="00F365A9" w:rsidRDefault="009C613D" w:rsidP="009C61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2" w:name="_Hlk88001405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</w:t>
            </w:r>
            <w:r w:rsidR="0064490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613D" w:rsidRPr="00F365A9" w:rsidRDefault="009C613D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увед</w:t>
            </w:r>
            <w:r w:rsidR="0064490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омяване и действие при инцидент/смърт на потребител</w:t>
            </w:r>
          </w:p>
          <w:p w:rsidR="009C613D" w:rsidRPr="00F365A9" w:rsidRDefault="009C613D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9C613D" w:rsidRPr="00F365A9" w:rsidRDefault="009C613D" w:rsidP="009C61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bookmarkEnd w:id="2"/>
      <w:tr w:rsidR="009C613D" w:rsidRPr="00F365A9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3D" w:rsidRPr="00F365A9" w:rsidRDefault="009C613D" w:rsidP="0021529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служители са запознати със своите задължения съгласно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3D" w:rsidRPr="00F365A9" w:rsidRDefault="009C613D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607BC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</w:t>
            </w:r>
            <w:r w:rsidR="00607BC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медицинска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71066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A90F8A" w:rsidP="00D44A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44AF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 в</w:t>
            </w:r>
            <w:r w:rsidR="0071066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деца и родители са информирани по подходящ начин за реда на информиране </w:t>
            </w:r>
            <w:r w:rsidR="0071066F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64490F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 на потребител</w:t>
            </w:r>
            <w:r w:rsidR="0071066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EE6B51" w:rsidP="00AA28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71066F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</w:tbl>
    <w:p w:rsidR="00E14B7C" w:rsidRPr="00F365A9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B4406" w:rsidRPr="00F365A9" w:rsidRDefault="00BB4406" w:rsidP="000C5C5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:rsidR="00BB4406" w:rsidRPr="00F365A9" w:rsidRDefault="00B44D5F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F365A9">
        <w:rPr>
          <w:rFonts w:ascii="Times New Roman" w:hAnsi="Times New Roman" w:cs="Times New Roman"/>
          <w:sz w:val="24"/>
          <w:szCs w:val="24"/>
          <w:lang w:val="bg-BG"/>
        </w:rPr>
        <w:t>Интегрираната здравно-социална услуга</w:t>
      </w:r>
      <w:r w:rsidRPr="00F365A9" w:rsidDel="00B44D5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  <w:lang w:val="bg-BG"/>
        </w:rPr>
        <w:t>РГДАПП</w:t>
      </w:r>
      <w:r w:rsidR="00F607B4" w:rsidRPr="00F365A9" w:rsidDel="00F607B4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BB4406" w:rsidRPr="00F365A9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:rsidR="00BB4406" w:rsidRPr="00F365A9" w:rsidRDefault="000D42EF" w:rsidP="000C5C5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F365A9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01528D" w:rsidRPr="00F365A9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F365A9">
        <w:rPr>
          <w:rFonts w:ascii="Times New Roman" w:hAnsi="Times New Roman"/>
          <w:bCs/>
          <w:sz w:val="24"/>
          <w:szCs w:val="24"/>
        </w:rPr>
        <w:t xml:space="preserve"> 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="00BB4406" w:rsidRPr="00F365A9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личните данни за децата.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71066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 са запознати с политиката и процедурите за защита на личните данни в услугата и са наясно с отговорностите си за поддържане на поверителността на информацията за 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 и процедури относно защитата на личните данни и информацията за потребителите и семействата</w:t>
            </w:r>
          </w:p>
          <w:p w:rsidR="0071066F" w:rsidRPr="00F365A9" w:rsidRDefault="0071066F" w:rsidP="009C61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71066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5337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подписали Декларация за конфиденциалност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4D4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  <w:r w:rsidR="00A90F8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4D4FE3" w:rsidRPr="00F365A9" w:rsidRDefault="004D4FE3" w:rsidP="004D4FE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писмено становище на органа за закрила, предприел мярката (чл. 11а от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.)</w:t>
            </w:r>
          </w:p>
        </w:tc>
      </w:tr>
      <w:tr w:rsidR="0071066F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:rsidR="0071066F" w:rsidRPr="00F365A9" w:rsidRDefault="0071066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406" w:rsidRPr="00F365A9" w:rsidRDefault="00BB4406" w:rsidP="00372C22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D42EF" w:rsidRPr="00F365A9" w:rsidRDefault="000D42EF" w:rsidP="000D42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F365A9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0B2DB6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721BD9" w:rsidRPr="00F365A9">
        <w:rPr>
          <w:rFonts w:ascii="Times New Roman" w:hAnsi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 xml:space="preserve">архивира досиетата на потребителите и ги съхранява съгласно изискванията на </w:t>
      </w:r>
      <w:r w:rsidR="00372C22" w:rsidRPr="00F365A9">
        <w:rPr>
          <w:rFonts w:ascii="Times New Roman" w:hAnsi="Times New Roman" w:cs="Times New Roman"/>
          <w:sz w:val="24"/>
          <w:szCs w:val="24"/>
        </w:rPr>
        <w:t>Вътрешни правила за архивиране на информацията</w:t>
      </w:r>
      <w:r w:rsidRPr="00F365A9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8502B5">
        <w:tc>
          <w:tcPr>
            <w:tcW w:w="4791" w:type="dxa"/>
          </w:tcPr>
          <w:p w:rsidR="0071066F" w:rsidRPr="00F365A9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71066F" w:rsidRPr="00F365A9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:rsidR="00113326" w:rsidRPr="00F365A9" w:rsidRDefault="00AF046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Вътрешни правила за архивиране с номенклатурни единици, одобрени от Държавен архив</w:t>
            </w:r>
            <w:r w:rsidRPr="00F365A9" w:rsidDel="005D675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Заповед, определяща състава на </w:t>
            </w:r>
            <w:r w:rsidR="00AF046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експертна к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омисия от служители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услугата за архивиране</w:t>
            </w:r>
            <w:r w:rsidR="001133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:rsidR="00BB4406" w:rsidRPr="00F365A9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A0041" w:rsidRPr="00F365A9" w:rsidRDefault="006A0041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:rsidR="006A0041" w:rsidRPr="00F365A9" w:rsidRDefault="008A59BB" w:rsidP="00435661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90898989"/>
      <w:r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Работата с общността и системната комуникация на </w:t>
      </w:r>
      <w:r w:rsidR="00B44D5F"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>интегрираната здравно-социална услуга</w:t>
      </w:r>
      <w:r w:rsidR="00B44D5F" w:rsidRPr="00F365A9" w:rsidDel="00B44D5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  <w:lang w:val="bg-BG"/>
        </w:rPr>
        <w:t>РГДАПП</w:t>
      </w:r>
      <w:r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 партньори, други доставчици, държавни и общински служби, бизнеси, медии, читалища, спортни клубове и други</w:t>
      </w:r>
      <w:r w:rsidR="00AF0465"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>допринасят за социалното включване на потребителите в обществото.</w:t>
      </w:r>
      <w:bookmarkEnd w:id="3"/>
      <w:r w:rsidRPr="00F365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F7AD5" w:rsidRPr="00F365A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F7AD5" w:rsidRPr="00F365A9" w:rsidRDefault="00DF7AD5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F365A9">
        <w:rPr>
          <w:rFonts w:ascii="Times New Roman" w:hAnsi="Times New Roman" w:cs="Times New Roman"/>
          <w:sz w:val="24"/>
          <w:szCs w:val="24"/>
        </w:rPr>
        <w:t xml:space="preserve"> Доставчикът предоставя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A723CB" w:rsidRPr="00F365A9">
        <w:rPr>
          <w:rFonts w:ascii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</w:t>
      </w:r>
      <w:r w:rsidR="00C77D62" w:rsidRPr="00F365A9">
        <w:rPr>
          <w:rFonts w:ascii="Times New Roman" w:hAnsi="Times New Roman" w:cs="Times New Roman"/>
          <w:sz w:val="24"/>
          <w:szCs w:val="24"/>
        </w:rPr>
        <w:t>, и спортни дейности</w:t>
      </w:r>
      <w:r w:rsidRPr="00F365A9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8502B5">
        <w:tc>
          <w:tcPr>
            <w:tcW w:w="4791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CE62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всички деца се реализират координирано с други доставчици на социални, здравни и образователни</w:t>
            </w:r>
            <w:r w:rsidR="00E26461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услуги, орг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ИПГ/ИПП и дейностите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</w:t>
            </w:r>
            <w:r w:rsidR="00AF046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възможности,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потребности и желания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6B5C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B5CC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оставчикът съдейства на всички потребители за осигуряване на улеснен достъп до услуги за застъпничество и правна защита.</w:t>
            </w:r>
          </w:p>
        </w:tc>
        <w:tc>
          <w:tcPr>
            <w:tcW w:w="4678" w:type="dxa"/>
            <w:vMerge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F7AD5" w:rsidRPr="00F365A9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A0041" w:rsidRPr="00F365A9" w:rsidRDefault="006A0041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F365A9">
        <w:rPr>
          <w:rFonts w:ascii="Times New Roman" w:hAnsi="Times New Roman" w:cs="Times New Roman"/>
          <w:b/>
          <w:sz w:val="24"/>
          <w:szCs w:val="24"/>
        </w:rPr>
        <w:t>.2</w:t>
      </w:r>
      <w:r w:rsidRPr="00F365A9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F365A9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F98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="00A723CB" w:rsidRPr="00F365A9">
        <w:rPr>
          <w:rFonts w:ascii="Times New Roman" w:hAnsi="Times New Roman" w:cs="Times New Roman"/>
          <w:sz w:val="24"/>
          <w:szCs w:val="24"/>
        </w:rPr>
        <w:t xml:space="preserve">има разработена и налична актуална информация за </w:t>
      </w:r>
      <w:r w:rsidR="00935F55" w:rsidRPr="00F365A9">
        <w:rPr>
          <w:rFonts w:ascii="Times New Roman" w:hAnsi="Times New Roman" w:cs="Times New Roman"/>
          <w:sz w:val="24"/>
          <w:szCs w:val="24"/>
        </w:rPr>
        <w:t xml:space="preserve">изпълняваните дейности за </w:t>
      </w:r>
      <w:r w:rsidR="00A723CB" w:rsidRPr="00F365A9">
        <w:rPr>
          <w:rFonts w:ascii="Times New Roman" w:hAnsi="Times New Roman" w:cs="Times New Roman"/>
          <w:sz w:val="24"/>
          <w:szCs w:val="24"/>
        </w:rPr>
        <w:t>целите на външна и вътрешна комуникация</w:t>
      </w:r>
      <w:r w:rsidR="007E39E1" w:rsidRPr="00F365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122DD0">
        <w:tc>
          <w:tcPr>
            <w:tcW w:w="4791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F365A9" w:rsidRDefault="0071066F" w:rsidP="0071066F">
            <w:pPr>
              <w:pStyle w:val="NoSpacing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F365A9" w:rsidTr="00122DD0">
        <w:tc>
          <w:tcPr>
            <w:tcW w:w="4791" w:type="dxa"/>
          </w:tcPr>
          <w:p w:rsidR="0071066F" w:rsidRPr="00F365A9" w:rsidRDefault="0071066F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материали, предназначени за общността са актуални</w:t>
            </w:r>
            <w:r w:rsidR="00A90F8A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съдържат само обобщена информация за услугата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</w:tcPr>
          <w:p w:rsidR="0071066F" w:rsidRPr="00F365A9" w:rsidRDefault="0071066F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:rsidR="0071066F" w:rsidRPr="00F365A9" w:rsidRDefault="0071066F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71066F" w:rsidRPr="00F365A9" w:rsidTr="00122DD0">
        <w:tc>
          <w:tcPr>
            <w:tcW w:w="4791" w:type="dxa"/>
          </w:tcPr>
          <w:p w:rsidR="0071066F" w:rsidRPr="00F365A9" w:rsidRDefault="0071066F" w:rsidP="006B5C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6B5CC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нформационните материали за потребителите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</w:tcPr>
          <w:p w:rsidR="0071066F" w:rsidRPr="00F365A9" w:rsidRDefault="0071066F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F365A9" w:rsidTr="00122DD0">
        <w:tc>
          <w:tcPr>
            <w:tcW w:w="4791" w:type="dxa"/>
          </w:tcPr>
          <w:p w:rsidR="0071066F" w:rsidRPr="00F365A9" w:rsidRDefault="0071066F" w:rsidP="005337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6B5CC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лужители и потребители могат да посочат примери </w:t>
            </w:r>
            <w:r w:rsidR="007C59E4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 информационна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работа с общността и други заинтересовани страни.</w:t>
            </w:r>
          </w:p>
        </w:tc>
        <w:tc>
          <w:tcPr>
            <w:tcW w:w="4678" w:type="dxa"/>
          </w:tcPr>
          <w:p w:rsidR="0071066F" w:rsidRPr="00F365A9" w:rsidRDefault="00EE6B51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</w:t>
            </w:r>
            <w:r w:rsidR="0071066F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потребители</w:t>
            </w:r>
            <w:r w:rsidR="0071066F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66F" w:rsidRPr="00F365A9" w:rsidRDefault="0071066F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:rsidR="0071066F" w:rsidRPr="00F365A9" w:rsidRDefault="0071066F" w:rsidP="00A42823">
            <w:pPr>
              <w:pStyle w:val="NoSpacing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F365A9" w:rsidTr="00122DD0">
        <w:tc>
          <w:tcPr>
            <w:tcW w:w="4791" w:type="dxa"/>
          </w:tcPr>
          <w:p w:rsidR="0071066F" w:rsidRPr="00F365A9" w:rsidRDefault="0071066F" w:rsidP="007C59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 Актуална информация за услугата се предоставя </w:t>
            </w:r>
            <w:r w:rsidR="007C59E4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минимум веднъж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годишно на ДСП</w:t>
            </w:r>
            <w:r w:rsidR="007C59E4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РЗИ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F365A9" w:rsidRDefault="0071066F" w:rsidP="00F554E9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</w:tc>
      </w:tr>
    </w:tbl>
    <w:p w:rsidR="00A723CB" w:rsidRPr="00F365A9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8F4647" w:rsidRPr="00F365A9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</w:p>
    <w:p w:rsidR="008F4647" w:rsidRPr="00F365A9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125F5D" w:rsidRPr="00F365A9">
        <w:rPr>
          <w:rFonts w:ascii="Times New Roman" w:hAnsi="Times New Roman" w:cs="Times New Roman"/>
          <w:sz w:val="24"/>
          <w:szCs w:val="24"/>
        </w:rPr>
        <w:t xml:space="preserve">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125F5D" w:rsidRPr="00F365A9">
        <w:rPr>
          <w:rFonts w:ascii="Times New Roman" w:hAnsi="Times New Roman" w:cs="Times New Roman"/>
          <w:sz w:val="24"/>
          <w:szCs w:val="24"/>
        </w:rPr>
        <w:t xml:space="preserve">. 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647" w:rsidRPr="00F365A9" w:rsidRDefault="008F4647" w:rsidP="00A90F8A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Cs/>
          <w:i/>
          <w:sz w:val="24"/>
          <w:szCs w:val="24"/>
        </w:rPr>
        <w:t xml:space="preserve">(*) Неприложим, когато услугата </w:t>
      </w:r>
      <w:r w:rsidRPr="00F365A9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F365A9"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:rsidR="008502B5" w:rsidRPr="00F365A9" w:rsidRDefault="008F4647" w:rsidP="00372C2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125F5D" w:rsidRPr="00F365A9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125F5D" w:rsidRPr="00F365A9">
        <w:rPr>
          <w:rFonts w:ascii="Times New Roman" w:hAnsi="Times New Roman" w:cs="Times New Roman"/>
          <w:sz w:val="24"/>
          <w:szCs w:val="24"/>
        </w:rPr>
        <w:t>планира и разходва финансовите средства за предоставяне</w:t>
      </w:r>
      <w:r w:rsidR="00362EB7" w:rsidRPr="00F365A9">
        <w:rPr>
          <w:rFonts w:ascii="Times New Roman" w:hAnsi="Times New Roman" w:cs="Times New Roman"/>
          <w:sz w:val="24"/>
          <w:szCs w:val="24"/>
        </w:rPr>
        <w:t>то й</w:t>
      </w:r>
      <w:r w:rsidR="00125F5D" w:rsidRPr="00F365A9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0E2592">
        <w:tc>
          <w:tcPr>
            <w:tcW w:w="4791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F365A9" w:rsidTr="000E2592">
        <w:tc>
          <w:tcPr>
            <w:tcW w:w="4791" w:type="dxa"/>
          </w:tcPr>
          <w:p w:rsidR="007F6E01" w:rsidRPr="00F365A9" w:rsidRDefault="00523493" w:rsidP="005234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F6E0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Бюджетът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="007F6E0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 приет от общинския съвет като част от бюджета на общината за всички социални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интегрирани здравно-социални </w:t>
            </w:r>
            <w:r w:rsidR="007F6E0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услуги, държавно делегирана дейност.</w:t>
            </w:r>
          </w:p>
        </w:tc>
        <w:tc>
          <w:tcPr>
            <w:tcW w:w="4678" w:type="dxa"/>
          </w:tcPr>
          <w:p w:rsidR="0071066F" w:rsidRPr="00F365A9" w:rsidRDefault="007C59E4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 бюджет</w:t>
            </w:r>
          </w:p>
          <w:p w:rsidR="0071066F" w:rsidRPr="00F365A9" w:rsidRDefault="009F0085" w:rsidP="007F6E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Решение на общинския съвет</w:t>
            </w:r>
          </w:p>
        </w:tc>
      </w:tr>
      <w:tr w:rsidR="009F0085" w:rsidRPr="00F365A9" w:rsidTr="000E2592">
        <w:tc>
          <w:tcPr>
            <w:tcW w:w="4791" w:type="dxa"/>
          </w:tcPr>
          <w:p w:rsidR="009F0085" w:rsidRPr="00F365A9" w:rsidRDefault="009F0085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vMerge w:val="restart"/>
          </w:tcPr>
          <w:p w:rsidR="009F0085" w:rsidRPr="00F365A9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 бюджет</w:t>
            </w:r>
          </w:p>
          <w:p w:rsidR="009F0085" w:rsidRPr="00F365A9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9F0085" w:rsidRPr="00F365A9" w:rsidRDefault="009F0085" w:rsidP="009F00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Отчети за изпълнението на бюджетите, включително за сметките за средства от Европейския съюз, както и друга допълнителна информация</w:t>
            </w:r>
          </w:p>
          <w:p w:rsidR="009F0085" w:rsidRPr="00F365A9" w:rsidRDefault="009F0085" w:rsidP="00333D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Система за Финансово Управление и Контрол (СФУК</w:t>
            </w:r>
            <w:r w:rsidRPr="00F365A9"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  <w:t>)</w:t>
            </w:r>
            <w:r w:rsidR="00523493" w:rsidRPr="00F365A9">
              <w:rPr>
                <w:rFonts w:ascii="Times New Roman" w:eastAsia="Times New Roman" w:hAnsi="Times New Roman" w:cs="Times New Roman"/>
                <w:bCs/>
                <w:color w:val="262626"/>
                <w:kern w:val="36"/>
                <w:sz w:val="24"/>
                <w:szCs w:val="24"/>
                <w:lang w:val="bg-BG" w:eastAsia="bg-BG"/>
              </w:rPr>
              <w:t xml:space="preserve"> на доставчика</w:t>
            </w:r>
          </w:p>
        </w:tc>
      </w:tr>
      <w:tr w:rsidR="009F0085" w:rsidRPr="00F365A9" w:rsidTr="000E2592">
        <w:tc>
          <w:tcPr>
            <w:tcW w:w="4791" w:type="dxa"/>
          </w:tcPr>
          <w:p w:rsidR="009F0085" w:rsidRPr="00F365A9" w:rsidRDefault="009F0085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vMerge/>
          </w:tcPr>
          <w:p w:rsidR="009F0085" w:rsidRPr="00F365A9" w:rsidRDefault="009F0085" w:rsidP="009F00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F365A9" w:rsidTr="000E2592">
        <w:tc>
          <w:tcPr>
            <w:tcW w:w="4791" w:type="dxa"/>
          </w:tcPr>
          <w:p w:rsidR="0071066F" w:rsidRPr="00F365A9" w:rsidRDefault="007C1E86" w:rsidP="00F365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Размерът на работните заплати на служителите съответства на Наредба</w:t>
            </w:r>
            <w:r w:rsidR="00F859F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 и на Колективния трудов договор за отрасъл „Здравеопазване“.</w:t>
            </w:r>
          </w:p>
        </w:tc>
        <w:tc>
          <w:tcPr>
            <w:tcW w:w="4678" w:type="dxa"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:rsidR="009F0085" w:rsidRPr="00F365A9" w:rsidRDefault="007C59E4" w:rsidP="009B599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Банкови </w:t>
            </w:r>
            <w:r w:rsidR="00F859F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направени плащания</w:t>
            </w:r>
          </w:p>
        </w:tc>
      </w:tr>
      <w:tr w:rsidR="00EF1E21" w:rsidRPr="00F365A9" w:rsidTr="000E2592">
        <w:tc>
          <w:tcPr>
            <w:tcW w:w="4791" w:type="dxa"/>
          </w:tcPr>
          <w:p w:rsidR="00EF1E21" w:rsidRPr="00F365A9" w:rsidRDefault="00EF1E21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Месечните средства за джобни разходи за ученици са планирани в бюджетната бланка</w:t>
            </w:r>
            <w:r w:rsidR="009B599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EF1E21" w:rsidRPr="00F365A9" w:rsidRDefault="00EF1E21" w:rsidP="00F554E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EF1E21" w:rsidRPr="00F365A9" w:rsidRDefault="00EF1E21" w:rsidP="009B599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Вътрешен доку</w:t>
            </w:r>
            <w:r w:rsidR="009B599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мент удостоверяващ изплащанията</w:t>
            </w:r>
          </w:p>
        </w:tc>
      </w:tr>
    </w:tbl>
    <w:p w:rsidR="00010F58" w:rsidRPr="00F365A9" w:rsidRDefault="00010F58" w:rsidP="009F0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47" w:rsidRPr="00F365A9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1A13A3" w:rsidRPr="00F365A9">
        <w:rPr>
          <w:rFonts w:ascii="Times New Roman" w:hAnsi="Times New Roman" w:cs="Times New Roman"/>
          <w:b/>
          <w:sz w:val="24"/>
          <w:szCs w:val="24"/>
        </w:rPr>
        <w:t>И</w:t>
      </w:r>
      <w:r w:rsidR="00B44D5F" w:rsidRPr="00F365A9">
        <w:rPr>
          <w:rFonts w:ascii="Times New Roman" w:hAnsi="Times New Roman" w:cs="Times New Roman"/>
          <w:b/>
          <w:sz w:val="24"/>
          <w:szCs w:val="24"/>
        </w:rPr>
        <w:t>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7B4" w:rsidRPr="00F365A9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="00F607B4" w:rsidRPr="00F365A9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="00F607B4" w:rsidRPr="00F365A9">
        <w:rPr>
          <w:rFonts w:ascii="Times New Roman" w:hAnsi="Times New Roman" w:cs="Times New Roman"/>
          <w:b/>
          <w:sz w:val="24"/>
          <w:szCs w:val="24"/>
        </w:rPr>
        <w:t xml:space="preserve"> грижа за деца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 xml:space="preserve">с агресивно и проблемно поведение </w:t>
      </w:r>
      <w:r w:rsidR="00EF1E21" w:rsidRPr="00F365A9">
        <w:rPr>
          <w:rFonts w:ascii="Times New Roman" w:hAnsi="Times New Roman" w:cs="Times New Roman"/>
          <w:b/>
          <w:sz w:val="24"/>
          <w:szCs w:val="24"/>
        </w:rPr>
        <w:t>(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>РГДАПП</w:t>
      </w:r>
      <w:r w:rsidR="00EF1E21" w:rsidRPr="00F365A9">
        <w:rPr>
          <w:rFonts w:ascii="Times New Roman" w:hAnsi="Times New Roman" w:cs="Times New Roman"/>
          <w:b/>
          <w:sz w:val="24"/>
          <w:szCs w:val="24"/>
        </w:rPr>
        <w:t>)</w:t>
      </w:r>
      <w:r w:rsidR="00EF1E21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:rsidR="006B713C" w:rsidRPr="00F365A9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:rsidR="00125F5D" w:rsidRPr="00F365A9" w:rsidRDefault="00B44D5F" w:rsidP="00125F5D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4" w:name="_Toc90456078"/>
      <w:r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125F5D"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4"/>
    </w:p>
    <w:p w:rsidR="006B713C" w:rsidRPr="00F365A9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9.1: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9872EF" w:rsidRPr="00F365A9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9872EF" w:rsidRPr="00F365A9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 служители</w:t>
      </w:r>
      <w:r w:rsidR="00F25D01" w:rsidRPr="00F365A9">
        <w:rPr>
          <w:rFonts w:ascii="Times New Roman" w:hAnsi="Times New Roman" w:cs="Times New Roman"/>
          <w:sz w:val="24"/>
          <w:szCs w:val="24"/>
        </w:rPr>
        <w:t>, съобразно изискванията, определящи длъжностите и броя на служителите в социалните услуги</w:t>
      </w:r>
      <w:r w:rsidR="009872EF" w:rsidRPr="00F365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F365A9" w:rsidTr="008502B5">
        <w:tc>
          <w:tcPr>
            <w:tcW w:w="4791" w:type="dxa"/>
          </w:tcPr>
          <w:p w:rsidR="0071066F" w:rsidRPr="00F365A9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71066F" w:rsidRPr="00F365A9" w:rsidRDefault="0071066F" w:rsidP="0071066F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F365A9" w:rsidTr="008502B5">
        <w:tc>
          <w:tcPr>
            <w:tcW w:w="4791" w:type="dxa"/>
            <w:hideMark/>
          </w:tcPr>
          <w:p w:rsidR="0071066F" w:rsidRPr="00F365A9" w:rsidRDefault="0071066F" w:rsidP="00EF1E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позиции има разработени и одобрени длъжностни характеристики с включено задължение за съдействие по чл. 7 от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hideMark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A4507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:rsidR="0071066F" w:rsidRPr="00F365A9" w:rsidRDefault="0071066F" w:rsidP="0070514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BB4FE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:rsidR="00EF1E21" w:rsidRPr="00F365A9" w:rsidRDefault="00EF1E21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характеристики, подписани от работодателя и служителя</w:t>
            </w:r>
          </w:p>
          <w:p w:rsidR="0071066F" w:rsidRPr="00F365A9" w:rsidRDefault="00674DE3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71066F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за специалисти са заложени </w:t>
            </w:r>
            <w:r w:rsidR="00EF1E2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специални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умения, като: </w:t>
            </w:r>
          </w:p>
          <w:p w:rsidR="0071066F" w:rsidRPr="00F365A9" w:rsidRDefault="0071066F" w:rsidP="00F554E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бърза, адекватна реакция и вземане на решение в ситуация на криза, емоционален конфликт, умения за адекватно поведение при работа с </w:t>
            </w:r>
            <w:r w:rsidR="00447F2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деца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447F2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увреждания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47F2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с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агресивно/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разбиране на различията и особеностите на деца </w:t>
            </w:r>
            <w:r w:rsidR="00CE62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увреждания</w:t>
            </w:r>
            <w:r w:rsidR="00AE083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познаване на особеностите в психичното развитие на деца от различни възрастови групи</w:t>
            </w:r>
            <w:r w:rsidR="00EF1E2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работа в екип – в самата услуга и при междуинституционално </w:t>
            </w:r>
            <w:r w:rsidR="00AE083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сътрудничество и взаимодействие;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05C51" w:rsidRPr="00F365A9" w:rsidRDefault="00AE0833" w:rsidP="00AE08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работа и комуникация</w:t>
            </w:r>
            <w:r w:rsidR="00205C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родители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F400B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05C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близки и роднини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:rsidR="008D1E4D" w:rsidRPr="00F365A9" w:rsidRDefault="00A33F3A" w:rsidP="008D1E4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</w:t>
            </w:r>
            <w:r w:rsidR="00205C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</w:t>
            </w:r>
            <w:r w:rsidR="00AE083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азпознава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на</w:t>
            </w:r>
            <w:r w:rsidR="00AE083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симптоми/</w:t>
            </w:r>
            <w:r w:rsidR="00205C5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белези на</w:t>
            </w:r>
            <w:r w:rsidR="008D1E4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насилие и проявите му при деца.</w:t>
            </w:r>
          </w:p>
        </w:tc>
        <w:tc>
          <w:tcPr>
            <w:tcW w:w="4678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:rsidR="0071066F" w:rsidRPr="00F365A9" w:rsidRDefault="00EF1E21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Обяви</w:t>
            </w:r>
            <w:r w:rsidR="0071066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набиране на служители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EF1E2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:rsidR="0071066F" w:rsidRPr="00F365A9" w:rsidRDefault="00AE0833" w:rsidP="001C1EE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Трудови досиета на всички служители 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176D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</w:t>
            </w:r>
            <w:r w:rsidR="00A176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запознати с нормативната уредба в сферата на социалните </w:t>
            </w:r>
            <w:r w:rsidR="00CB4A8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здравните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услуги и закрилата на детето, както и с Етичния кодекс на работещите с деца</w:t>
            </w:r>
            <w:r w:rsidR="00CB4A8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Етичния кодекс на служителите осъществяващи дейности по предоставяне на социални услуги</w:t>
            </w:r>
            <w:r w:rsidR="00CB4A8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Кодекса на професионалната етика на </w:t>
            </w:r>
            <w:r w:rsidR="00CB4A8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медицинските сестри, акушерките и асоциираните медицински специалисти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служителите</w:t>
            </w:r>
          </w:p>
        </w:tc>
      </w:tr>
      <w:tr w:rsidR="0071066F" w:rsidRPr="00F365A9" w:rsidTr="008502B5">
        <w:tc>
          <w:tcPr>
            <w:tcW w:w="4791" w:type="dxa"/>
            <w:hideMark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hideMark/>
          </w:tcPr>
          <w:p w:rsidR="0071066F" w:rsidRPr="00F365A9" w:rsidRDefault="0071066F" w:rsidP="00F554E9">
            <w:pPr>
              <w:numPr>
                <w:ilvl w:val="0"/>
                <w:numId w:val="11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:rsidR="0071066F" w:rsidRPr="00F365A9" w:rsidRDefault="0071066F" w:rsidP="00F554E9">
            <w:pPr>
              <w:numPr>
                <w:ilvl w:val="1"/>
                <w:numId w:val="11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r w:rsidR="00FE5C57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овни специалисти: </w:t>
            </w:r>
            <w:r w:rsidR="00020B73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соц. работник/ психолог/социален/специален педагог</w:t>
            </w:r>
            <w:r w:rsidR="00EF1E21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FE5C57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 специалисти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71066F" w:rsidRPr="00F365A9" w:rsidRDefault="002E55CD" w:rsidP="00F554E9">
            <w:pPr>
              <w:numPr>
                <w:ilvl w:val="1"/>
                <w:numId w:val="11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71066F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препоръчителни специалисти: </w:t>
            </w:r>
            <w:proofErr w:type="spellStart"/>
            <w:r w:rsidR="00020B73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ерготерапевт</w:t>
            </w:r>
            <w:proofErr w:type="spellEnd"/>
            <w:r w:rsidR="00020B73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066F" w:rsidRPr="00F365A9" w:rsidRDefault="0071066F" w:rsidP="00F554E9">
            <w:pPr>
              <w:numPr>
                <w:ilvl w:val="1"/>
                <w:numId w:val="11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служители, пряко ангажирани с обслужването на потребителите: </w:t>
            </w:r>
            <w:r w:rsidR="00EF1E21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детегледач</w:t>
            </w:r>
            <w:r w:rsidR="00FE5C57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/здравен асистент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1E21" w:rsidRPr="00F365A9" w:rsidRDefault="002E55CD" w:rsidP="00F554E9">
            <w:pPr>
              <w:numPr>
                <w:ilvl w:val="1"/>
                <w:numId w:val="11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EF1E21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готвач; хигиенист; шофьор/поддръжка</w:t>
            </w:r>
            <w:r w:rsidR="00EF1E21" w:rsidRPr="00F365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71066F" w:rsidRPr="00F365A9" w:rsidTr="007633EA">
        <w:tc>
          <w:tcPr>
            <w:tcW w:w="4791" w:type="dxa"/>
            <w:tcBorders>
              <w:bottom w:val="single" w:sz="4" w:space="0" w:color="auto"/>
            </w:tcBorders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:rsidR="0071066F" w:rsidRPr="00F365A9" w:rsidRDefault="0071066F" w:rsidP="00A4282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:rsidR="0071066F" w:rsidRPr="00F365A9" w:rsidRDefault="0071066F" w:rsidP="00EF1E21">
            <w:pPr>
              <w:tabs>
                <w:tab w:val="num" w:pos="99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служители, пряко ангажирани с обслужването на потребителите и служители, подпомагащи функционирането </w:t>
            </w:r>
            <w:r w:rsidR="00EF1E21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услугата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F365A9" w:rsidTr="007633E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:rsidR="0071066F" w:rsidRPr="00F365A9" w:rsidRDefault="0071066F" w:rsidP="006B5CC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F365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(*)</w:t>
            </w:r>
            <w:r w:rsidR="00D60DE7" w:rsidRPr="00F365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минимален брой на децата, ползващи социалната услугата – 6 и максимален брой деца</w:t>
            </w:r>
            <w:r w:rsidR="006B5CC0" w:rsidRPr="00F365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, ползващи социалната услуга – 8</w:t>
            </w:r>
            <w:r w:rsidR="0019034D" w:rsidRPr="00F365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</w:t>
            </w:r>
            <w:r w:rsidR="001E5AF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числеността на служителите (3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редовни лични здравни книжки.</w:t>
            </w:r>
          </w:p>
        </w:tc>
        <w:tc>
          <w:tcPr>
            <w:tcW w:w="4678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71066F" w:rsidRPr="00F365A9" w:rsidTr="008502B5">
        <w:tc>
          <w:tcPr>
            <w:tcW w:w="4791" w:type="dxa"/>
            <w:hideMark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 с деца в услугата.</w:t>
            </w:r>
          </w:p>
        </w:tc>
        <w:tc>
          <w:tcPr>
            <w:tcW w:w="4678" w:type="dxa"/>
            <w:hideMark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 – при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  <w:p w:rsidR="00A619BE" w:rsidRPr="00F365A9" w:rsidRDefault="00A619BE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за завършено образование</w:t>
            </w:r>
          </w:p>
        </w:tc>
      </w:tr>
      <w:tr w:rsidR="0071066F" w:rsidRPr="00F365A9" w:rsidTr="001E5AF5">
        <w:trPr>
          <w:trHeight w:val="1643"/>
        </w:trPr>
        <w:tc>
          <w:tcPr>
            <w:tcW w:w="4791" w:type="dxa"/>
            <w:hideMark/>
          </w:tcPr>
          <w:p w:rsidR="0071066F" w:rsidRPr="00F365A9" w:rsidRDefault="0071066F" w:rsidP="00BE4E7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сменния режим на работа </w:t>
            </w:r>
            <w:r w:rsidR="00BE4E7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осигуряването на 24 часова грижа за потребителите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според договорните им отношения.</w:t>
            </w:r>
          </w:p>
        </w:tc>
        <w:tc>
          <w:tcPr>
            <w:tcW w:w="4678" w:type="dxa"/>
            <w:hideMark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документи 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Работни графици за последните 4 месеца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6D58E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по позиции и брой.</w:t>
            </w:r>
          </w:p>
        </w:tc>
        <w:tc>
          <w:tcPr>
            <w:tcW w:w="4678" w:type="dxa"/>
          </w:tcPr>
          <w:p w:rsidR="0071066F" w:rsidRPr="00F365A9" w:rsidRDefault="00BE4E75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Поименно д</w:t>
            </w:r>
            <w:r w:rsidR="0071066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лъжностно щатно разписание</w:t>
            </w:r>
          </w:p>
          <w:p w:rsidR="0071066F" w:rsidRPr="00F365A9" w:rsidRDefault="00BE4E75" w:rsidP="00BE4E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за назначаване и прекратяване. 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350D83"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F36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:rsidR="00BE4E75" w:rsidRPr="00F365A9" w:rsidRDefault="00BE4E75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за назначаване и прекратяване. </w:t>
            </w:r>
          </w:p>
          <w:p w:rsidR="0071066F" w:rsidRPr="00F365A9" w:rsidRDefault="0071066F" w:rsidP="001A13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245F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1E5AF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развитие в </w:t>
            </w:r>
            <w:r w:rsidR="00362E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Формуляр за оценка</w:t>
            </w:r>
          </w:p>
          <w:p w:rsidR="0071066F" w:rsidRPr="00F365A9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71066F" w:rsidRPr="00F365A9" w:rsidTr="008502B5">
        <w:tc>
          <w:tcPr>
            <w:tcW w:w="4791" w:type="dxa"/>
          </w:tcPr>
          <w:p w:rsidR="0071066F" w:rsidRPr="00F365A9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:rsidR="0071066F" w:rsidRPr="00F365A9" w:rsidRDefault="0071066F" w:rsidP="00F554E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7B2B6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:rsidR="006B713C" w:rsidRPr="00F365A9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2077" w:rsidRPr="00F365A9" w:rsidRDefault="007D5890" w:rsidP="000F207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F365A9">
        <w:rPr>
          <w:rFonts w:ascii="Times New Roman" w:hAnsi="Times New Roman" w:cs="Times New Roman"/>
          <w:sz w:val="24"/>
          <w:szCs w:val="24"/>
        </w:rPr>
        <w:t xml:space="preserve">Процедурата на доставчика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F365A9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F6" w:rsidRPr="00F365A9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</w:t>
            </w:r>
            <w:r w:rsidR="00AA1CDF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подбор на доброволци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C054F6" w:rsidRPr="00F365A9" w:rsidTr="0008171A">
        <w:tc>
          <w:tcPr>
            <w:tcW w:w="4786" w:type="dxa"/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:rsidR="00C054F6" w:rsidRPr="00F365A9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:rsidR="00C054F6" w:rsidRPr="00F365A9" w:rsidRDefault="00C054F6" w:rsidP="00B7004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</w:t>
            </w:r>
          </w:p>
          <w:p w:rsidR="00B70042" w:rsidRPr="00F365A9" w:rsidRDefault="00B70042" w:rsidP="00B7004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Всички стажанти са запознати с</w:t>
            </w:r>
            <w:r w:rsidRPr="00F365A9">
              <w:rPr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функциите, задълженията и ограниченията за всяка позиция.</w:t>
            </w:r>
          </w:p>
        </w:tc>
      </w:tr>
    </w:tbl>
    <w:p w:rsidR="006B713C" w:rsidRPr="00F365A9" w:rsidRDefault="006B713C" w:rsidP="0072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713C" w:rsidRPr="00F365A9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F365A9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:rsidR="000F2077" w:rsidRPr="00F365A9" w:rsidRDefault="00B44D5F" w:rsidP="000F2077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Toc90456082"/>
      <w:r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 w:rsidDel="003665BC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F365A9">
        <w:rPr>
          <w:rFonts w:ascii="Times New Roman" w:hAnsi="Times New Roman" w:cs="Times New Roman"/>
          <w:sz w:val="24"/>
          <w:szCs w:val="24"/>
        </w:rPr>
        <w:t>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5"/>
    </w:p>
    <w:p w:rsidR="006B713C" w:rsidRPr="00F365A9" w:rsidRDefault="00333B0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F365A9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A33F3A" w:rsidRPr="00F365A9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6B713C" w:rsidRPr="00F365A9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F365A9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F365A9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6D58E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програми за квалификация и обучителни курсове, съответстващи на разписаните им задължения и 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1A13A3" w:rsidP="00F554E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C054F6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0F20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</w:t>
            </w:r>
            <w:r w:rsidR="001A13A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:rsidR="00C054F6" w:rsidRPr="00F365A9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  <w:p w:rsidR="00B73E06" w:rsidRPr="00F365A9" w:rsidRDefault="00B73E0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Процедура/и за удостоверяване на придобитите компетентности</w:t>
            </w:r>
          </w:p>
        </w:tc>
      </w:tr>
      <w:tr w:rsidR="00C054F6" w:rsidRPr="00F365A9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33A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в услугата участват в научно-практически курсове, обмяна на опит и/или добри практики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</w:t>
            </w:r>
            <w:r w:rsidR="00664465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въвеждащо и надграждащо </w:t>
            </w:r>
            <w:r w:rsidR="006D58EA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на служителите</w:t>
            </w:r>
          </w:p>
          <w:p w:rsidR="00AA1CDF" w:rsidRPr="00F365A9" w:rsidRDefault="00C054F6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Индивидуална оценка на всеки служител</w:t>
            </w:r>
            <w:r w:rsidR="00AA1CDF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54F6" w:rsidRPr="00F365A9" w:rsidRDefault="00AA1CDF" w:rsidP="00F554E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4379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роведени вътрешни колегиуми по предварително разработен план в началото на всяка календарна година</w:t>
            </w:r>
          </w:p>
        </w:tc>
      </w:tr>
      <w:tr w:rsidR="001A13A3" w:rsidRPr="00F365A9" w:rsidTr="00D37BD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3" w:rsidRPr="00F365A9" w:rsidRDefault="001A13A3" w:rsidP="00D37BD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3" w:rsidRPr="00F365A9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:rsidR="001A13A3" w:rsidRPr="00F365A9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:rsidR="001A13A3" w:rsidRPr="00F365A9" w:rsidRDefault="001A13A3" w:rsidP="00D37B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:rsidR="006B713C" w:rsidRPr="00F365A9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B713C" w:rsidRPr="00F365A9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F365A9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F365A9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FB5750" w:rsidRPr="00F365A9">
        <w:rPr>
          <w:rFonts w:ascii="Times New Roman" w:hAnsi="Times New Roman"/>
          <w:bCs/>
          <w:sz w:val="24"/>
          <w:szCs w:val="24"/>
        </w:rPr>
        <w:t xml:space="preserve">на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>осигурява въвеждащи и над</w:t>
      </w:r>
      <w:r w:rsidR="001B603C" w:rsidRPr="00F365A9">
        <w:rPr>
          <w:rFonts w:ascii="Times New Roman" w:hAnsi="Times New Roman" w:cs="Times New Roman"/>
          <w:sz w:val="24"/>
          <w:szCs w:val="24"/>
        </w:rPr>
        <w:t>граждащи</w:t>
      </w:r>
      <w:r w:rsidRPr="00F365A9">
        <w:rPr>
          <w:rFonts w:ascii="Times New Roman" w:hAnsi="Times New Roman" w:cs="Times New Roman"/>
          <w:sz w:val="24"/>
          <w:szCs w:val="24"/>
        </w:rPr>
        <w:t>/специализирани обучения за служителите</w:t>
      </w:r>
      <w:r w:rsidR="00FB5750" w:rsidRPr="00F365A9">
        <w:rPr>
          <w:rFonts w:ascii="Times New Roman" w:hAnsi="Times New Roman" w:cs="Times New Roman"/>
          <w:sz w:val="24"/>
          <w:szCs w:val="24"/>
        </w:rPr>
        <w:t>.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AC51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AC517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437926" w:rsidP="00F554E9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с налични документи, удостоверяващи успешно преминали обучения (напр. сертификати)</w:t>
            </w:r>
          </w:p>
          <w:p w:rsidR="001A13A3" w:rsidRPr="00F365A9" w:rsidRDefault="001A13A3" w:rsidP="00F554E9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43792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през последните 12 месеца </w:t>
            </w:r>
            <w:r w:rsidR="004379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надграждащо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обучение от минимум 24 академични часа</w:t>
            </w:r>
            <w:r w:rsidR="004379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специализирано съответстващо на разписаните им задължения и отговорности в длъжностните им характеристики.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AD08F7" w:rsidP="00716B73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с налични д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окументи, удостоверяващи успешно преминали обучения (напр. сертификати)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0817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C054F6" w:rsidRPr="00F365A9" w:rsidRDefault="001A13A3" w:rsidP="000817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развитие на всеки служител</w:t>
            </w:r>
          </w:p>
        </w:tc>
      </w:tr>
      <w:tr w:rsidR="00C054F6" w:rsidRPr="00F365A9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0817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713683" w:rsidP="0071368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Трудово </w:t>
            </w:r>
            <w:r w:rsidR="00AD08F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с налични д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окументи, удостоверяващи успешно преминали обучения (напр. сертификати)</w:t>
            </w:r>
          </w:p>
        </w:tc>
      </w:tr>
    </w:tbl>
    <w:p w:rsidR="006B713C" w:rsidRPr="00F365A9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B713C" w:rsidRPr="00F365A9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F365A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21729" w:rsidRPr="00F365A9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E338FF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421729" w:rsidRPr="00F365A9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4351A6" w:rsidRPr="00F365A9">
        <w:rPr>
          <w:rFonts w:ascii="Times New Roman" w:hAnsi="Times New Roman" w:cs="Times New Roman"/>
          <w:sz w:val="24"/>
          <w:szCs w:val="24"/>
        </w:rPr>
        <w:t xml:space="preserve">на служителите </w:t>
      </w:r>
      <w:r w:rsidR="00421729" w:rsidRPr="00F365A9">
        <w:rPr>
          <w:rFonts w:ascii="Times New Roman" w:hAnsi="Times New Roman" w:cs="Times New Roman"/>
          <w:sz w:val="24"/>
          <w:szCs w:val="24"/>
        </w:rPr>
        <w:t xml:space="preserve">професионална подкрепа чрез наставничество, групова и индивидуална </w:t>
      </w:r>
      <w:proofErr w:type="spellStart"/>
      <w:r w:rsidR="00421729" w:rsidRPr="00F365A9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F365A9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1A4004">
        <w:tc>
          <w:tcPr>
            <w:tcW w:w="4791" w:type="dxa"/>
          </w:tcPr>
          <w:p w:rsidR="00C054F6" w:rsidRPr="00F365A9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C054F6" w:rsidRPr="00F365A9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F365A9" w:rsidTr="001A4004">
        <w:tc>
          <w:tcPr>
            <w:tcW w:w="4791" w:type="dxa"/>
          </w:tcPr>
          <w:p w:rsidR="00C054F6" w:rsidRPr="00F365A9" w:rsidRDefault="00C054F6" w:rsidP="00A33F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 без опит в системата на </w:t>
            </w:r>
            <w:r w:rsidR="00AD08F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интегрираните здравно-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социални </w:t>
            </w:r>
            <w:r w:rsidR="00AD08F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социални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услуги има назначен наставник,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определен за период от 6 месеца</w:t>
            </w:r>
            <w:r w:rsidR="000A24C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Заповед за определяне на наставник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</w:t>
            </w:r>
            <w:r w:rsidR="00AD08F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интегрираните </w:t>
            </w:r>
            <w:r w:rsidR="00AD08F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здравно-социални и/или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социални услуги</w:t>
            </w:r>
          </w:p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  <w:r w:rsidR="006744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служител.</w:t>
            </w:r>
          </w:p>
        </w:tc>
      </w:tr>
      <w:tr w:rsidR="00C054F6" w:rsidRPr="00F365A9" w:rsidTr="001A4004">
        <w:tc>
          <w:tcPr>
            <w:tcW w:w="4791" w:type="dxa"/>
          </w:tcPr>
          <w:p w:rsidR="00C054F6" w:rsidRPr="00F365A9" w:rsidRDefault="00C054F6" w:rsidP="004E33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са преминали </w:t>
            </w:r>
            <w:r w:rsidR="006744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една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групова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</w:t>
            </w:r>
            <w:r w:rsidR="004E338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4E338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744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</w:t>
            </w:r>
            <w:r w:rsidR="001054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2B6EE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744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</w:t>
            </w:r>
            <w:r w:rsidR="00C24FB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еца (за последните 12 месеца).</w:t>
            </w:r>
          </w:p>
        </w:tc>
        <w:tc>
          <w:tcPr>
            <w:tcW w:w="4678" w:type="dxa"/>
            <w:vMerge w:val="restart"/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C054F6" w:rsidRPr="00F365A9" w:rsidTr="001A4004">
        <w:tc>
          <w:tcPr>
            <w:tcW w:w="4791" w:type="dxa"/>
          </w:tcPr>
          <w:p w:rsidR="00C054F6" w:rsidRPr="00F365A9" w:rsidRDefault="00C054F6" w:rsidP="004E33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</w:t>
            </w:r>
            <w:r w:rsidR="002B6EE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минимум една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</w:t>
            </w:r>
            <w:r w:rsidR="00654BC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</w:t>
            </w:r>
            <w:r w:rsidR="004E338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месец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(за последните 12 месеца).</w:t>
            </w:r>
          </w:p>
        </w:tc>
        <w:tc>
          <w:tcPr>
            <w:tcW w:w="4678" w:type="dxa"/>
            <w:vMerge/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E3385" w:rsidRPr="00F365A9" w:rsidTr="004E338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85" w:rsidRPr="00F365A9" w:rsidRDefault="004E3385" w:rsidP="004E338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необходимост, извънредни екипни и/или индивидуални </w:t>
            </w: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супервизии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vMerge/>
          </w:tcPr>
          <w:p w:rsidR="004E3385" w:rsidRPr="00F365A9" w:rsidRDefault="004E3385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Протоколи/доклади от проведени </w:t>
            </w:r>
            <w:proofErr w:type="spellStart"/>
            <w:r w:rsidRPr="00F365A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супервизии</w:t>
            </w:r>
            <w:proofErr w:type="spellEnd"/>
          </w:p>
        </w:tc>
      </w:tr>
    </w:tbl>
    <w:p w:rsidR="006B713C" w:rsidRPr="00F365A9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7F03" w:rsidRPr="00F365A9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1A13A3" w:rsidRPr="00F365A9">
        <w:rPr>
          <w:rFonts w:ascii="Times New Roman" w:hAnsi="Times New Roman" w:cs="Times New Roman"/>
          <w:b/>
          <w:sz w:val="24"/>
          <w:szCs w:val="24"/>
        </w:rPr>
        <w:t>И</w:t>
      </w:r>
      <w:r w:rsidR="00B44D5F" w:rsidRPr="00F365A9">
        <w:rPr>
          <w:rFonts w:ascii="Times New Roman" w:hAnsi="Times New Roman" w:cs="Times New Roman"/>
          <w:b/>
          <w:sz w:val="24"/>
          <w:szCs w:val="24"/>
        </w:rPr>
        <w:t>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3A3" w:rsidRPr="00F365A9">
        <w:rPr>
          <w:rFonts w:ascii="Times New Roman" w:hAnsi="Times New Roman" w:cs="Times New Roman"/>
          <w:b/>
          <w:sz w:val="24"/>
          <w:szCs w:val="24"/>
        </w:rPr>
        <w:t>за</w:t>
      </w:r>
      <w:r w:rsidR="00B14E52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65BC" w:rsidRPr="00F365A9">
        <w:rPr>
          <w:rFonts w:ascii="Times New Roman" w:hAnsi="Times New Roman" w:cs="Times New Roman"/>
          <w:b/>
          <w:sz w:val="24"/>
          <w:szCs w:val="24"/>
        </w:rPr>
        <w:t>резидентна</w:t>
      </w:r>
      <w:proofErr w:type="spellEnd"/>
      <w:r w:rsidR="003665BC" w:rsidRPr="00F365A9">
        <w:rPr>
          <w:rFonts w:ascii="Times New Roman" w:hAnsi="Times New Roman" w:cs="Times New Roman"/>
          <w:b/>
          <w:sz w:val="24"/>
          <w:szCs w:val="24"/>
        </w:rPr>
        <w:t xml:space="preserve"> грижа за 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 xml:space="preserve">деца с агресивно и проблемно поведение </w:t>
      </w:r>
      <w:r w:rsidR="001A13A3" w:rsidRPr="00F365A9">
        <w:rPr>
          <w:rFonts w:ascii="Times New Roman" w:hAnsi="Times New Roman" w:cs="Times New Roman"/>
          <w:b/>
          <w:sz w:val="24"/>
          <w:szCs w:val="24"/>
        </w:rPr>
        <w:t>(</w:t>
      </w:r>
      <w:r w:rsidR="00F13462" w:rsidRPr="00F365A9">
        <w:rPr>
          <w:rFonts w:ascii="Times New Roman" w:hAnsi="Times New Roman" w:cs="Times New Roman"/>
          <w:b/>
          <w:sz w:val="24"/>
          <w:szCs w:val="24"/>
        </w:rPr>
        <w:t>РГДАПП</w:t>
      </w:r>
      <w:r w:rsidR="001A13A3" w:rsidRPr="00F365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F365A9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:rsidR="005D7F03" w:rsidRPr="00F365A9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F365A9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:rsidR="00144D0E" w:rsidRPr="00F365A9" w:rsidRDefault="00144D0E" w:rsidP="00D2086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hAnsi="Times New Roman"/>
          <w:sz w:val="24"/>
          <w:szCs w:val="24"/>
        </w:rPr>
        <w:t xml:space="preserve">Настаняването </w:t>
      </w:r>
      <w:r w:rsidR="006E567F" w:rsidRPr="00F365A9">
        <w:rPr>
          <w:rFonts w:ascii="Times New Roman" w:hAnsi="Times New Roman"/>
          <w:sz w:val="24"/>
          <w:szCs w:val="24"/>
        </w:rPr>
        <w:t xml:space="preserve">в </w:t>
      </w:r>
      <w:r w:rsidR="00B44D5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  <w:szCs w:val="24"/>
        </w:rPr>
        <w:t xml:space="preserve">е </w:t>
      </w:r>
      <w:r w:rsidR="0046723E" w:rsidRPr="00F365A9">
        <w:rPr>
          <w:rFonts w:ascii="Times New Roman" w:hAnsi="Times New Roman"/>
          <w:sz w:val="24"/>
          <w:szCs w:val="24"/>
        </w:rPr>
        <w:t>планирано и договорено между</w:t>
      </w:r>
      <w:r w:rsidRPr="00F365A9">
        <w:rPr>
          <w:rFonts w:ascii="Times New Roman" w:hAnsi="Times New Roman"/>
          <w:sz w:val="24"/>
          <w:szCs w:val="24"/>
        </w:rPr>
        <w:t xml:space="preserve"> органа по </w:t>
      </w:r>
      <w:r w:rsidR="0046723E" w:rsidRPr="00F365A9">
        <w:rPr>
          <w:rFonts w:ascii="Times New Roman" w:hAnsi="Times New Roman"/>
          <w:sz w:val="24"/>
          <w:szCs w:val="24"/>
        </w:rPr>
        <w:t>насочване</w:t>
      </w:r>
      <w:r w:rsidRPr="00F365A9">
        <w:rPr>
          <w:rFonts w:ascii="Times New Roman" w:hAnsi="Times New Roman"/>
          <w:sz w:val="24"/>
          <w:szCs w:val="24"/>
        </w:rPr>
        <w:t xml:space="preserve">, доставчика, </w:t>
      </w:r>
      <w:r w:rsidR="004A6322" w:rsidRPr="00F365A9">
        <w:rPr>
          <w:rFonts w:ascii="Times New Roman" w:hAnsi="Times New Roman"/>
          <w:sz w:val="24"/>
          <w:szCs w:val="24"/>
        </w:rPr>
        <w:t>потребителя</w:t>
      </w:r>
      <w:r w:rsidR="006754BC" w:rsidRPr="00F365A9">
        <w:rPr>
          <w:rFonts w:ascii="Times New Roman" w:hAnsi="Times New Roman"/>
          <w:sz w:val="24"/>
          <w:szCs w:val="24"/>
        </w:rPr>
        <w:t>,</w:t>
      </w:r>
      <w:r w:rsidRPr="00F365A9">
        <w:rPr>
          <w:rFonts w:ascii="Times New Roman" w:hAnsi="Times New Roman"/>
          <w:sz w:val="24"/>
          <w:szCs w:val="24"/>
        </w:rPr>
        <w:t xml:space="preserve"> родителите и e добре подготвено.</w:t>
      </w:r>
      <w:r w:rsidR="004E2C8C" w:rsidRPr="00F365A9">
        <w:rPr>
          <w:rFonts w:ascii="Times New Roman" w:hAnsi="Times New Roman"/>
          <w:sz w:val="24"/>
          <w:szCs w:val="24"/>
        </w:rPr>
        <w:t xml:space="preserve"> </w:t>
      </w:r>
    </w:p>
    <w:p w:rsidR="004A6322" w:rsidRPr="00F365A9" w:rsidRDefault="004A6322" w:rsidP="007F0442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Pr="00F365A9">
        <w:rPr>
          <w:rFonts w:ascii="Times New Roman" w:hAnsi="Times New Roman"/>
          <w:sz w:val="24"/>
          <w:szCs w:val="24"/>
        </w:rPr>
        <w:t xml:space="preserve">При </w:t>
      </w:r>
      <w:r w:rsidR="00A33F3A" w:rsidRPr="00F365A9">
        <w:rPr>
          <w:rFonts w:ascii="Times New Roman" w:hAnsi="Times New Roman"/>
          <w:bCs/>
          <w:sz w:val="24"/>
          <w:szCs w:val="24"/>
        </w:rPr>
        <w:t xml:space="preserve">настаняване </w:t>
      </w:r>
      <w:r w:rsidR="00366B87" w:rsidRPr="00F365A9">
        <w:rPr>
          <w:rFonts w:ascii="Times New Roman" w:hAnsi="Times New Roman"/>
          <w:bCs/>
          <w:sz w:val="24"/>
          <w:szCs w:val="24"/>
        </w:rPr>
        <w:t xml:space="preserve">на потребител в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Pr="00F365A9">
        <w:rPr>
          <w:rFonts w:ascii="Times New Roman" w:hAnsi="Times New Roman"/>
          <w:bCs/>
          <w:sz w:val="24"/>
          <w:szCs w:val="24"/>
        </w:rPr>
        <w:t xml:space="preserve"> </w:t>
      </w:r>
      <w:r w:rsidR="00366B87" w:rsidRPr="00F365A9">
        <w:rPr>
          <w:rFonts w:ascii="Times New Roman" w:hAnsi="Times New Roman"/>
          <w:bCs/>
          <w:sz w:val="24"/>
          <w:szCs w:val="24"/>
        </w:rPr>
        <w:t>д</w:t>
      </w:r>
      <w:r w:rsidR="004351A6" w:rsidRPr="00F365A9">
        <w:rPr>
          <w:rFonts w:ascii="Times New Roman" w:hAnsi="Times New Roman"/>
          <w:bCs/>
          <w:sz w:val="24"/>
          <w:szCs w:val="24"/>
        </w:rPr>
        <w:t xml:space="preserve">оставчикът на </w:t>
      </w:r>
      <w:r w:rsidR="00447472" w:rsidRPr="00F365A9">
        <w:rPr>
          <w:rFonts w:ascii="Times New Roman" w:hAnsi="Times New Roman"/>
          <w:bCs/>
          <w:sz w:val="24"/>
          <w:szCs w:val="24"/>
        </w:rPr>
        <w:t>интегрираната здравно-</w:t>
      </w:r>
      <w:r w:rsidR="004351A6" w:rsidRPr="00F365A9">
        <w:rPr>
          <w:rFonts w:ascii="Times New Roman" w:hAnsi="Times New Roman"/>
          <w:bCs/>
          <w:sz w:val="24"/>
          <w:szCs w:val="24"/>
        </w:rPr>
        <w:t>социалната услуга</w:t>
      </w:r>
      <w:r w:rsidR="00366B87" w:rsidRPr="00F365A9">
        <w:rPr>
          <w:rFonts w:ascii="Times New Roman" w:hAnsi="Times New Roman"/>
          <w:bCs/>
          <w:sz w:val="24"/>
          <w:szCs w:val="24"/>
        </w:rPr>
        <w:t xml:space="preserve"> изисква от насочващия орган следните задължителни документи:</w:t>
      </w:r>
    </w:p>
    <w:p w:rsidR="002C648F" w:rsidRPr="00F365A9" w:rsidRDefault="004A6322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 xml:space="preserve">Заповед на </w:t>
      </w:r>
      <w:r w:rsidR="00713683" w:rsidRPr="00F365A9">
        <w:rPr>
          <w:rFonts w:ascii="Times New Roman" w:hAnsi="Times New Roman"/>
          <w:sz w:val="24"/>
          <w:szCs w:val="24"/>
          <w:lang w:val="bg-BG"/>
        </w:rPr>
        <w:t xml:space="preserve">директора </w:t>
      </w:r>
      <w:r w:rsidRPr="00F365A9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2751D2" w:rsidRPr="00F365A9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F365A9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2751D2" w:rsidRPr="00F365A9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F365A9">
        <w:rPr>
          <w:rFonts w:ascii="Times New Roman" w:hAnsi="Times New Roman"/>
          <w:sz w:val="24"/>
          <w:szCs w:val="24"/>
          <w:lang w:val="bg-BG"/>
        </w:rPr>
        <w:t>за настаняване на</w:t>
      </w:r>
      <w:r w:rsidRPr="00F365A9">
        <w:rPr>
          <w:rFonts w:ascii="TimesNewRomanPSMT" w:hAnsi="TimesNewRomanPSMT" w:cs="TimesNewRomanPSMT"/>
          <w:sz w:val="24"/>
          <w:szCs w:val="24"/>
          <w:lang w:val="bg-BG"/>
        </w:rPr>
        <w:t xml:space="preserve"> </w:t>
      </w:r>
      <w:r w:rsidR="007123B0" w:rsidRPr="00F365A9">
        <w:rPr>
          <w:rFonts w:ascii="Times New Roman" w:hAnsi="Times New Roman"/>
          <w:sz w:val="24"/>
          <w:szCs w:val="24"/>
          <w:lang w:val="bg-BG"/>
        </w:rPr>
        <w:t>дете</w:t>
      </w:r>
      <w:r w:rsidR="002C648F" w:rsidRPr="00F365A9">
        <w:rPr>
          <w:rFonts w:ascii="Times New Roman" w:hAnsi="Times New Roman"/>
          <w:sz w:val="24"/>
          <w:szCs w:val="24"/>
          <w:lang w:val="bg-BG"/>
        </w:rPr>
        <w:t xml:space="preserve"> в услугата;</w:t>
      </w:r>
    </w:p>
    <w:p w:rsidR="00F03ABF" w:rsidRPr="00F365A9" w:rsidRDefault="00F03ABF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>При приложимост, съдебно решение;</w:t>
      </w:r>
    </w:p>
    <w:p w:rsidR="00447472" w:rsidRPr="00F365A9" w:rsidRDefault="00447472" w:rsidP="00F554E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365A9">
        <w:rPr>
          <w:rFonts w:ascii="Times New Roman" w:hAnsi="Times New Roman" w:cs="Times New Roman"/>
          <w:sz w:val="24"/>
          <w:szCs w:val="24"/>
          <w:lang w:val="bg-BG"/>
        </w:rPr>
        <w:t>Специализирана експертна оценка на здравословното състояние и потребностите на дето от медицински грижи от лечебни заведения за болнична помощ, определени със заповед на министъра на здравеопазването.</w:t>
      </w:r>
    </w:p>
    <w:p w:rsidR="002C648F" w:rsidRPr="00F365A9" w:rsidRDefault="002C648F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>С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>оц</w:t>
      </w:r>
      <w:r w:rsidRPr="00F365A9">
        <w:rPr>
          <w:rFonts w:ascii="Times New Roman" w:hAnsi="Times New Roman"/>
          <w:sz w:val="24"/>
          <w:szCs w:val="24"/>
          <w:lang w:val="bg-BG"/>
        </w:rPr>
        <w:t xml:space="preserve">иален доклад на </w:t>
      </w:r>
      <w:r w:rsidR="002751D2" w:rsidRPr="00F365A9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F365A9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2751D2" w:rsidRPr="00F365A9">
        <w:rPr>
          <w:rFonts w:ascii="Times New Roman" w:hAnsi="Times New Roman"/>
          <w:sz w:val="24"/>
          <w:szCs w:val="24"/>
          <w:lang w:val="bg-BG"/>
        </w:rPr>
        <w:t>“</w:t>
      </w:r>
      <w:r w:rsidR="00BB4FEC" w:rsidRPr="00F365A9">
        <w:rPr>
          <w:rFonts w:ascii="Times New Roman" w:hAnsi="Times New Roman"/>
          <w:sz w:val="24"/>
          <w:szCs w:val="24"/>
          <w:lang w:val="bg-BG"/>
        </w:rPr>
        <w:t xml:space="preserve"> с включена оценка на потребностите на детето</w:t>
      </w:r>
      <w:r w:rsidRPr="00F365A9">
        <w:rPr>
          <w:rFonts w:ascii="Times New Roman" w:hAnsi="Times New Roman"/>
          <w:sz w:val="24"/>
          <w:szCs w:val="24"/>
          <w:lang w:val="bg-BG"/>
        </w:rPr>
        <w:t>;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A6322" w:rsidRPr="00F365A9" w:rsidRDefault="002C648F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>П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>лан за действие</w:t>
      </w:r>
      <w:r w:rsidRPr="00F365A9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2751D2" w:rsidRPr="00F365A9">
        <w:rPr>
          <w:rFonts w:ascii="Times New Roman" w:hAnsi="Times New Roman"/>
          <w:sz w:val="24"/>
          <w:szCs w:val="24"/>
          <w:lang w:val="bg-BG"/>
        </w:rPr>
        <w:t xml:space="preserve">дирекция </w:t>
      </w:r>
      <w:r w:rsidRPr="00F365A9">
        <w:rPr>
          <w:rFonts w:ascii="Times New Roman" w:hAnsi="Times New Roman"/>
          <w:sz w:val="24"/>
          <w:szCs w:val="24"/>
          <w:lang w:val="bg-BG"/>
        </w:rPr>
        <w:t>„Социално подпомагане</w:t>
      </w:r>
      <w:r w:rsidR="00E13212" w:rsidRPr="00F365A9">
        <w:rPr>
          <w:rFonts w:ascii="Times New Roman" w:hAnsi="Times New Roman"/>
          <w:sz w:val="24"/>
          <w:szCs w:val="24"/>
          <w:lang w:val="bg-BG"/>
        </w:rPr>
        <w:t>“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 xml:space="preserve">; </w:t>
      </w:r>
    </w:p>
    <w:p w:rsidR="004A6322" w:rsidRPr="00F365A9" w:rsidRDefault="004A6322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 xml:space="preserve">Медицинско удостоверение от личния лекар на </w:t>
      </w:r>
      <w:r w:rsidR="007123B0" w:rsidRPr="00F365A9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="007123B0" w:rsidRPr="00F365A9">
        <w:rPr>
          <w:rFonts w:ascii="Times New Roman" w:hAnsi="Times New Roman"/>
          <w:sz w:val="24"/>
          <w:szCs w:val="24"/>
          <w:lang w:val="bg-BG"/>
        </w:rPr>
        <w:t>, че не е бил</w:t>
      </w:r>
      <w:r w:rsidRPr="00F365A9">
        <w:rPr>
          <w:rFonts w:ascii="Times New Roman" w:hAnsi="Times New Roman"/>
          <w:sz w:val="24"/>
          <w:szCs w:val="24"/>
          <w:lang w:val="bg-BG"/>
        </w:rPr>
        <w:t xml:space="preserve"> в контакт със заразно болни/заразоносителство;</w:t>
      </w:r>
    </w:p>
    <w:p w:rsidR="004A6322" w:rsidRPr="00F365A9" w:rsidRDefault="004A6322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>Резултати от изследване за бацилоносителство/паразити;</w:t>
      </w:r>
    </w:p>
    <w:p w:rsidR="004A6322" w:rsidRPr="00F365A9" w:rsidRDefault="00447472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 w:cs="Times New Roman"/>
          <w:sz w:val="24"/>
          <w:szCs w:val="24"/>
          <w:lang w:val="bg-BG"/>
        </w:rPr>
        <w:t>Талон за здравословното състояние с нанесени имунизации,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 xml:space="preserve"> лична </w:t>
      </w:r>
      <w:r w:rsidR="005C21BD" w:rsidRPr="00F365A9">
        <w:rPr>
          <w:rFonts w:ascii="Times New Roman" w:hAnsi="Times New Roman"/>
          <w:sz w:val="24"/>
          <w:szCs w:val="24"/>
          <w:lang w:val="bg-BG"/>
        </w:rPr>
        <w:t>амбулаторна</w:t>
      </w:r>
      <w:r w:rsidR="004A6322" w:rsidRPr="00F365A9">
        <w:rPr>
          <w:rFonts w:ascii="Times New Roman" w:hAnsi="Times New Roman"/>
          <w:sz w:val="24"/>
          <w:szCs w:val="24"/>
          <w:lang w:val="bg-BG"/>
        </w:rPr>
        <w:t xml:space="preserve"> карта;</w:t>
      </w:r>
    </w:p>
    <w:p w:rsidR="004A6322" w:rsidRPr="00F365A9" w:rsidRDefault="004A6322" w:rsidP="00F55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F365A9">
        <w:rPr>
          <w:rFonts w:ascii="Times New Roman" w:hAnsi="Times New Roman"/>
          <w:sz w:val="24"/>
          <w:szCs w:val="24"/>
          <w:lang w:val="bg-BG"/>
        </w:rPr>
        <w:t>Направления/заповеди за ползване на други социални услуги;</w:t>
      </w:r>
    </w:p>
    <w:p w:rsidR="004A6322" w:rsidRPr="00F365A9" w:rsidRDefault="004A6322" w:rsidP="004A6322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365A9">
        <w:rPr>
          <w:rFonts w:ascii="Times New Roman" w:hAnsi="Times New Roman"/>
          <w:i/>
          <w:sz w:val="24"/>
          <w:szCs w:val="24"/>
        </w:rPr>
        <w:t xml:space="preserve">(*) В изключителни случаи на спешно настаняване </w:t>
      </w:r>
      <w:r w:rsidR="00366B87" w:rsidRPr="00F365A9">
        <w:rPr>
          <w:rFonts w:ascii="Times New Roman" w:hAnsi="Times New Roman"/>
          <w:i/>
          <w:sz w:val="24"/>
          <w:szCs w:val="24"/>
        </w:rPr>
        <w:t xml:space="preserve">на потребител, </w:t>
      </w:r>
      <w:r w:rsidRPr="00F365A9">
        <w:rPr>
          <w:rFonts w:ascii="Times New Roman" w:hAnsi="Times New Roman"/>
          <w:i/>
          <w:sz w:val="24"/>
          <w:szCs w:val="24"/>
        </w:rPr>
        <w:t>се допуска</w:t>
      </w:r>
      <w:r w:rsidR="00366B87" w:rsidRPr="00F365A9">
        <w:rPr>
          <w:rFonts w:ascii="Times New Roman" w:hAnsi="Times New Roman"/>
          <w:i/>
          <w:sz w:val="24"/>
          <w:szCs w:val="24"/>
        </w:rPr>
        <w:t xml:space="preserve"> </w:t>
      </w:r>
      <w:r w:rsidR="004351A6" w:rsidRPr="00F365A9">
        <w:rPr>
          <w:rFonts w:ascii="Times New Roman" w:hAnsi="Times New Roman"/>
          <w:i/>
          <w:sz w:val="24"/>
          <w:szCs w:val="24"/>
        </w:rPr>
        <w:t>то</w:t>
      </w:r>
      <w:r w:rsidRPr="00F365A9">
        <w:rPr>
          <w:rFonts w:ascii="Times New Roman" w:hAnsi="Times New Roman"/>
          <w:i/>
          <w:sz w:val="24"/>
          <w:szCs w:val="24"/>
        </w:rPr>
        <w:t xml:space="preserve"> да се извърши без изискващите се медицински документи</w:t>
      </w:r>
      <w:r w:rsidR="002C648F" w:rsidRPr="00F365A9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1B589C">
        <w:tc>
          <w:tcPr>
            <w:tcW w:w="4791" w:type="dxa"/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A87D5B" w:rsidRPr="00F365A9" w:rsidTr="001B589C">
        <w:tc>
          <w:tcPr>
            <w:tcW w:w="4791" w:type="dxa"/>
          </w:tcPr>
          <w:p w:rsidR="00A87D5B" w:rsidRPr="00F365A9" w:rsidRDefault="00A87D5B" w:rsidP="0057151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За всеки потребител доставчикът създава лично досие, съдържащо съответните документи.  </w:t>
            </w:r>
          </w:p>
        </w:tc>
        <w:tc>
          <w:tcPr>
            <w:tcW w:w="4678" w:type="dxa"/>
            <w:vMerge w:val="restart"/>
          </w:tcPr>
          <w:p w:rsidR="00A87D5B" w:rsidRPr="00F365A9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A87D5B" w:rsidRPr="00F365A9" w:rsidTr="001B589C">
        <w:tc>
          <w:tcPr>
            <w:tcW w:w="4791" w:type="dxa"/>
          </w:tcPr>
          <w:p w:rsidR="00A87D5B" w:rsidRPr="00F365A9" w:rsidRDefault="00A87D5B" w:rsidP="00246907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– документ за постъпване/настаняване на потребител в </w:t>
            </w:r>
            <w:r w:rsidR="005C21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A87D5B" w:rsidRPr="00F365A9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87D5B" w:rsidRPr="00F365A9" w:rsidTr="001B589C">
        <w:tc>
          <w:tcPr>
            <w:tcW w:w="4791" w:type="dxa"/>
          </w:tcPr>
          <w:p w:rsidR="00A87D5B" w:rsidRPr="00F365A9" w:rsidRDefault="00A87D5B" w:rsidP="00062C1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всяко дете е определен персонално отговорен служител</w:t>
            </w:r>
            <w:r w:rsidR="001A4004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A87D5B" w:rsidRPr="00F365A9" w:rsidRDefault="00A87D5B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8F4647" w:rsidRPr="00F365A9" w:rsidRDefault="008F4647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647" w:rsidRPr="00F365A9" w:rsidRDefault="002C648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случая</w:t>
      </w:r>
    </w:p>
    <w:p w:rsidR="00C2559E" w:rsidRPr="00F365A9" w:rsidRDefault="00B44D5F" w:rsidP="001E5AF5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F365A9" w:rsidDel="00B44D5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775B0D" w:rsidRPr="00F365A9">
        <w:rPr>
          <w:rFonts w:ascii="Times New Roman" w:hAnsi="Times New Roman"/>
          <w:sz w:val="24"/>
          <w:szCs w:val="24"/>
        </w:rPr>
        <w:t xml:space="preserve">организира </w:t>
      </w:r>
      <w:r w:rsidR="00090FC8" w:rsidRPr="00F365A9">
        <w:rPr>
          <w:rFonts w:ascii="Times New Roman" w:hAnsi="Times New Roman"/>
          <w:sz w:val="24"/>
          <w:szCs w:val="24"/>
        </w:rPr>
        <w:t xml:space="preserve">ефективно </w:t>
      </w:r>
      <w:r w:rsidR="00775B0D" w:rsidRPr="00F365A9">
        <w:rPr>
          <w:rFonts w:ascii="Times New Roman" w:hAnsi="Times New Roman"/>
          <w:sz w:val="24"/>
          <w:szCs w:val="24"/>
        </w:rPr>
        <w:t xml:space="preserve">управление на случая </w:t>
      </w:r>
      <w:r w:rsidR="00F03ABF" w:rsidRPr="00F365A9">
        <w:rPr>
          <w:rFonts w:ascii="Times New Roman" w:hAnsi="Times New Roman"/>
          <w:sz w:val="24"/>
          <w:szCs w:val="24"/>
        </w:rPr>
        <w:t xml:space="preserve">за </w:t>
      </w:r>
      <w:r w:rsidR="00090FC8" w:rsidRPr="00F365A9">
        <w:rPr>
          <w:rFonts w:ascii="Times New Roman" w:hAnsi="Times New Roman"/>
          <w:sz w:val="24"/>
          <w:szCs w:val="24"/>
        </w:rPr>
        <w:t xml:space="preserve">всяко дете, </w:t>
      </w:r>
      <w:r w:rsidR="00090FC8" w:rsidRPr="00F365A9">
        <w:rPr>
          <w:rFonts w:ascii="Times New Roman" w:hAnsi="Times New Roman" w:cs="Times New Roman"/>
          <w:sz w:val="24"/>
          <w:szCs w:val="24"/>
        </w:rPr>
        <w:t>съобразно неговите индивидуални потребности, ресурси и желания</w:t>
      </w:r>
      <w:r w:rsidR="00090FC8" w:rsidRPr="00F365A9">
        <w:rPr>
          <w:rFonts w:ascii="Times New Roman" w:hAnsi="Times New Roman"/>
          <w:sz w:val="24"/>
          <w:szCs w:val="24"/>
        </w:rPr>
        <w:t xml:space="preserve">. </w:t>
      </w:r>
      <w:r w:rsidR="004351A6" w:rsidRPr="00F365A9">
        <w:rPr>
          <w:rFonts w:ascii="Times New Roman" w:hAnsi="Times New Roman"/>
          <w:sz w:val="24"/>
          <w:szCs w:val="24"/>
        </w:rPr>
        <w:t>Услугата</w:t>
      </w:r>
      <w:r w:rsidR="00090FC8" w:rsidRPr="00F365A9">
        <w:rPr>
          <w:rFonts w:ascii="Times New Roman" w:hAnsi="Times New Roman"/>
          <w:sz w:val="24"/>
          <w:szCs w:val="24"/>
        </w:rPr>
        <w:t xml:space="preserve">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:rsidR="00090FC8" w:rsidRPr="00F365A9" w:rsidRDefault="002C648F" w:rsidP="00090FC8">
      <w:pPr>
        <w:spacing w:after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F365A9">
        <w:rPr>
          <w:rFonts w:ascii="Times New Roman" w:hAnsi="Times New Roman" w:cs="Times New Roman"/>
          <w:sz w:val="24"/>
          <w:szCs w:val="24"/>
        </w:rPr>
        <w:t xml:space="preserve">Предоставянето на </w:t>
      </w:r>
      <w:r w:rsidR="00B44D5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B44D5F" w:rsidRPr="00F365A9" w:rsidDel="00B44D5F">
        <w:rPr>
          <w:rFonts w:ascii="Times New Roman" w:hAnsi="Times New Roman" w:cs="Times New Roman"/>
          <w:sz w:val="24"/>
          <w:szCs w:val="24"/>
        </w:rPr>
        <w:t xml:space="preserve"> </w:t>
      </w:r>
      <w:r w:rsidR="00090FC8" w:rsidRPr="00F365A9">
        <w:rPr>
          <w:rFonts w:ascii="Times New Roman" w:hAnsi="Times New Roman" w:cs="Times New Roman"/>
          <w:sz w:val="24"/>
          <w:szCs w:val="24"/>
        </w:rPr>
        <w:t>се извършва съобразно индивидуална оценка на потребностите (ИОП) на потребителите, индивидуален план за грижа/подкрепа (ИПГ/ИПП) и заложените резултати в синхрон с Плана за действие на ДСП, като гарантира участие на потребителя и други заинтересовани страни (родители, законни представители и др.) в цялостния процес на оценка и планиране.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B44D5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</w:t>
            </w:r>
            <w:r w:rsidR="00B44D5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интегрираната здравно-социална услуга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има налични подписани ИОП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 </w:t>
            </w:r>
            <w:r w:rsidR="0077702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(над 14-годишна възраст)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A87D5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възможност – от родителя/</w:t>
            </w:r>
            <w:r w:rsidR="00A52AE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законния представител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  <w:p w:rsidR="00F936F7" w:rsidRPr="00F365A9" w:rsidRDefault="00F936F7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потребители </w:t>
            </w:r>
          </w:p>
          <w:p w:rsidR="00F936F7" w:rsidRPr="00F365A9" w:rsidRDefault="00F936F7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родители/ законни представители</w:t>
            </w:r>
          </w:p>
        </w:tc>
      </w:tr>
      <w:tr w:rsidR="009930F0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F0" w:rsidRPr="00F365A9" w:rsidRDefault="009930F0" w:rsidP="007B0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ИОП на всяко дете отразява Специализираната експертна оценка на здравословното състояние и потребностите</w:t>
            </w:r>
            <w:r w:rsidR="007B02C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детето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медицински грижи.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F0" w:rsidRPr="00F365A9" w:rsidRDefault="009930F0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03ABF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ИОП за всеки потребител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покрива минимум следното: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История на детето и семейството;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Области на развитие: физическо,</w:t>
            </w:r>
            <w:r w:rsidR="000D097C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психическо,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здравно, познавателно и образователно, емоционално и социално развитие;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Идентичност;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Специални нужди и потребност</w:t>
            </w:r>
            <w:r w:rsidR="008D1E4D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и, </w:t>
            </w:r>
            <w:r w:rsidR="001B589C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включително специфика на храненето (напр. диети, алергии)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Силни страни и ресурси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="004351A6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4351A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неговото семейство</w:t>
            </w:r>
            <w:r w:rsidR="00CC639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значими хора</w:t>
            </w:r>
            <w:r w:rsidR="004351A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4351A6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средата.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  <w:p w:rsidR="00C054F6" w:rsidRPr="00F365A9" w:rsidRDefault="00C054F6" w:rsidP="0070514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Структурата и съдържанието на ИПГ/ИПП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ИПГ/ИПП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ИПГ/ИПП на поне 5 потребители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ИПГ/ИПП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ИПГ/ИПП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ИПГ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в сроковете, определени в чл. 16а, ал. 5 от ППЗЗД</w:t>
            </w:r>
          </w:p>
          <w:p w:rsidR="00CC639C" w:rsidRPr="00F365A9" w:rsidRDefault="00CC639C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Изпратен доклад до ДСП за осъществените дейности и постигнатите резултати с детето на всеки 3 месеца (ППЗЗД, чл. 22, ал. 2</w:t>
            </w:r>
            <w:r w:rsidR="00A33F3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F365A9" w:rsidRDefault="00C054F6" w:rsidP="00D03E7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ИПГ/ИПП </w:t>
            </w:r>
            <w:r w:rsidR="007B6CB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 (над 14-годишна възра</w:t>
            </w:r>
            <w:r w:rsidR="0084000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ст)</w:t>
            </w:r>
            <w:r w:rsidR="0044747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</w:t>
            </w:r>
            <w:r w:rsidR="0077702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000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D03E7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</w:t>
            </w:r>
            <w:r w:rsidR="002F723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приложимост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</w:t>
            </w:r>
            <w:r w:rsidR="002F723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родител/законен представител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CC639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ИПГ/ИПП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ИПГ/ИПП от всички заинтересовани страни (вкл. мултидисциплинарен екип)</w:t>
            </w: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:rsidR="00C054F6" w:rsidRPr="00F365A9" w:rsidRDefault="00D03E7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ИПГ/ИПП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с ИПГ/ИПП на потребителите</w:t>
            </w:r>
          </w:p>
        </w:tc>
      </w:tr>
      <w:tr w:rsidR="0046233D" w:rsidRPr="00F365A9" w:rsidTr="004623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D" w:rsidRPr="00F365A9" w:rsidRDefault="0046233D" w:rsidP="004623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всички потребители над 18-годишна възраст са налични Договори (с приложени съответни ИПП), подписани от доставчика на услугата и потребителя или – при приложимост – от негов родител/законен представител.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D" w:rsidRPr="00F365A9" w:rsidRDefault="0046233D" w:rsidP="0046233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Договорите на потребителите</w:t>
            </w:r>
          </w:p>
          <w:p w:rsidR="0046233D" w:rsidRPr="00F365A9" w:rsidRDefault="0046233D" w:rsidP="0046233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46233D" w:rsidRPr="00F365A9" w:rsidTr="004623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D" w:rsidRPr="00F365A9" w:rsidRDefault="0046233D" w:rsidP="004623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33D" w:rsidRPr="00F365A9" w:rsidRDefault="0046233D" w:rsidP="0046233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Договорите на потребителите</w:t>
            </w:r>
          </w:p>
          <w:p w:rsidR="0046233D" w:rsidRPr="00F365A9" w:rsidRDefault="0046233D" w:rsidP="00705140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8F4647" w:rsidRPr="00F365A9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D10" w:rsidRPr="00F365A9" w:rsidRDefault="00342D10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F365A9">
        <w:rPr>
          <w:rFonts w:ascii="Times New Roman" w:hAnsi="Times New Roman" w:cs="Times New Roman"/>
          <w:sz w:val="24"/>
          <w:szCs w:val="24"/>
        </w:rPr>
        <w:t xml:space="preserve">Прекратяване на ползването на </w:t>
      </w:r>
      <w:r w:rsidR="003665BC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ED05FF" w:rsidRPr="00F365A9">
        <w:rPr>
          <w:rFonts w:ascii="Times New Roman" w:hAnsi="Times New Roman" w:cs="Times New Roman"/>
          <w:sz w:val="24"/>
          <w:szCs w:val="24"/>
        </w:rPr>
        <w:t xml:space="preserve">социална услуга от всеки потребител е планирано и се подготвя съвместно с ДСП, като доставчикът на </w:t>
      </w:r>
      <w:r w:rsidR="00A37B91" w:rsidRPr="00F365A9">
        <w:rPr>
          <w:rFonts w:ascii="Times New Roman" w:hAnsi="Times New Roman" w:cs="Times New Roman"/>
          <w:sz w:val="24"/>
          <w:szCs w:val="24"/>
        </w:rPr>
        <w:t>интегрираната здравно-</w:t>
      </w:r>
      <w:r w:rsidR="00ED05FF" w:rsidRPr="00F365A9">
        <w:rPr>
          <w:rFonts w:ascii="Times New Roman" w:hAnsi="Times New Roman" w:cs="Times New Roman"/>
          <w:sz w:val="24"/>
          <w:szCs w:val="24"/>
        </w:rPr>
        <w:t>социалната услуга подкрепя потребителя в процеса на преход към новия начин на живот.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F365A9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B927D6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Индивидуалният план за подготовка на детето за напускане е съобразен с неговата възраст,</w:t>
            </w:r>
            <w:r w:rsidR="00A37B91"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здравословно състояние,</w:t>
            </w:r>
            <w:r w:rsidRPr="00F365A9">
              <w:rPr>
                <w:rFonts w:ascii="Times New Roman" w:hAnsi="Times New Roman" w:cs="Times New Roman"/>
                <w:sz w:val="24"/>
                <w:szCs w:val="24"/>
              </w:rPr>
              <w:t xml:space="preserve"> и с предстоящия нов начин на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Анализ на Индивидуалните планове за напускане на детето – ако е приложимо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наличие </w:t>
            </w:r>
            <w:r w:rsidR="00082FC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протоколи от процеса на обсъждане</w:t>
            </w:r>
          </w:p>
        </w:tc>
      </w:tr>
      <w:tr w:rsidR="00C054F6" w:rsidRPr="00F365A9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F723D" w:rsidRPr="00F365A9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23D" w:rsidRPr="00F365A9" w:rsidRDefault="002F723D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Материали от събития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напускане</w:t>
            </w:r>
          </w:p>
        </w:tc>
      </w:tr>
    </w:tbl>
    <w:p w:rsidR="00E260E3" w:rsidRPr="00F365A9" w:rsidRDefault="00E260E3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784B" w:rsidRPr="00F365A9" w:rsidRDefault="003A1A59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13: Здраве</w:t>
      </w:r>
      <w:r w:rsidR="00D2084F" w:rsidRPr="00F365A9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:rsidR="003A1A59" w:rsidRPr="00F365A9" w:rsidRDefault="00DD454F" w:rsidP="00435661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F365A9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D37BDD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A59" w:rsidRPr="00F365A9">
        <w:rPr>
          <w:rFonts w:ascii="Times New Roman" w:hAnsi="Times New Roman"/>
          <w:sz w:val="24"/>
          <w:szCs w:val="24"/>
          <w:lang w:eastAsia="ar-SA"/>
        </w:rPr>
        <w:t>осигурява на всяко дете</w:t>
      </w:r>
      <w:r w:rsidR="00CE62BD"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FEC" w:rsidRPr="00F365A9">
        <w:rPr>
          <w:rFonts w:ascii="Times New Roman" w:hAnsi="Times New Roman"/>
          <w:sz w:val="24"/>
          <w:szCs w:val="24"/>
          <w:lang w:eastAsia="ar-SA"/>
        </w:rPr>
        <w:t xml:space="preserve">съдействие за </w:t>
      </w:r>
      <w:r w:rsidR="003A1A59" w:rsidRPr="00F365A9">
        <w:rPr>
          <w:rFonts w:ascii="Times New Roman" w:hAnsi="Times New Roman"/>
          <w:sz w:val="24"/>
          <w:szCs w:val="24"/>
          <w:lang w:eastAsia="ar-SA"/>
        </w:rPr>
        <w:t xml:space="preserve">достъп до </w:t>
      </w:r>
      <w:r w:rsidR="00ED05FF" w:rsidRPr="00F365A9">
        <w:rPr>
          <w:rFonts w:ascii="Times New Roman" w:hAnsi="Times New Roman"/>
          <w:sz w:val="24"/>
          <w:szCs w:val="24"/>
          <w:lang w:eastAsia="ar-SA"/>
        </w:rPr>
        <w:t>здравни грижи</w:t>
      </w:r>
      <w:r w:rsidR="005C21BD" w:rsidRPr="00F365A9">
        <w:rPr>
          <w:rFonts w:ascii="Times New Roman" w:hAnsi="Times New Roman"/>
          <w:sz w:val="24"/>
          <w:szCs w:val="24"/>
          <w:lang w:eastAsia="ar-SA"/>
        </w:rPr>
        <w:t xml:space="preserve"> и медицинска помощ</w:t>
      </w:r>
      <w:r w:rsidR="00ED05FF" w:rsidRPr="00F365A9">
        <w:rPr>
          <w:rFonts w:ascii="Times New Roman" w:hAnsi="Times New Roman"/>
          <w:sz w:val="24"/>
          <w:szCs w:val="24"/>
          <w:lang w:eastAsia="ar-SA"/>
        </w:rPr>
        <w:t>,</w:t>
      </w:r>
      <w:r w:rsidR="005C21BD" w:rsidRPr="00F365A9">
        <w:rPr>
          <w:rFonts w:ascii="Times New Roman" w:hAnsi="Times New Roman"/>
          <w:sz w:val="24"/>
          <w:szCs w:val="24"/>
          <w:lang w:eastAsia="ar-SA"/>
        </w:rPr>
        <w:t xml:space="preserve"> в т.ч. профилактика, </w:t>
      </w:r>
      <w:r w:rsidR="00ED05FF" w:rsidRPr="00F365A9">
        <w:rPr>
          <w:rFonts w:ascii="Times New Roman" w:hAnsi="Times New Roman"/>
          <w:sz w:val="24"/>
          <w:szCs w:val="24"/>
          <w:lang w:eastAsia="ar-SA"/>
        </w:rPr>
        <w:t>лечение и рехабилитация. Доставчикът осигурява здравословно хранене.</w:t>
      </w:r>
    </w:p>
    <w:p w:rsidR="00E260E3" w:rsidRPr="00F365A9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31A42" w:rsidRPr="00F365A9">
        <w:rPr>
          <w:rFonts w:ascii="Times New Roman" w:hAnsi="Times New Roman"/>
          <w:sz w:val="24"/>
          <w:szCs w:val="24"/>
          <w:lang w:eastAsia="ar-SA"/>
        </w:rPr>
        <w:t xml:space="preserve">на </w:t>
      </w:r>
      <w:r w:rsidR="00DD454F" w:rsidRPr="00F365A9">
        <w:rPr>
          <w:rFonts w:ascii="Times New Roman" w:hAnsi="Times New Roman"/>
          <w:sz w:val="24"/>
          <w:szCs w:val="24"/>
          <w:lang w:eastAsia="ar-SA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осигурява на всяко дете съдействие </w:t>
      </w:r>
      <w:r w:rsidR="00F76896" w:rsidRPr="00F365A9">
        <w:rPr>
          <w:rFonts w:ascii="Times New Roman" w:hAnsi="Times New Roman"/>
          <w:sz w:val="24"/>
          <w:szCs w:val="24"/>
          <w:lang w:eastAsia="ar-SA"/>
        </w:rPr>
        <w:t xml:space="preserve">и придружаване 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за получаване на медицинска помощ и здравни </w:t>
      </w:r>
      <w:r w:rsidR="005C21BD" w:rsidRPr="00F365A9">
        <w:rPr>
          <w:rFonts w:ascii="Times New Roman" w:hAnsi="Times New Roman"/>
          <w:sz w:val="24"/>
          <w:szCs w:val="24"/>
          <w:lang w:eastAsia="ar-SA"/>
        </w:rPr>
        <w:t>грижи</w:t>
      </w:r>
      <w:r w:rsidR="00357BE4" w:rsidRPr="00F365A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906A17" w:rsidRPr="00F365A9">
        <w:rPr>
          <w:rFonts w:ascii="Times New Roman" w:hAnsi="Times New Roman"/>
          <w:sz w:val="24"/>
          <w:szCs w:val="24"/>
          <w:lang w:eastAsia="ar-SA"/>
        </w:rPr>
        <w:t>както</w:t>
      </w:r>
      <w:r w:rsidR="00906A17" w:rsidRPr="00F365A9">
        <w:rPr>
          <w:rFonts w:ascii="Times New Roman" w:hAnsi="Times New Roman"/>
          <w:sz w:val="24"/>
          <w:szCs w:val="24"/>
        </w:rPr>
        <w:t xml:space="preserve"> и поддържа индивидуална медицинска документация за всеки потребител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9F40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имат избран до 2 седмици след настаняването си личен лекар,</w:t>
            </w:r>
            <w:r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практикуващ в района на местоположение на 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осигурена </w:t>
            </w:r>
            <w:r w:rsidR="009F409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9A1A1D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осигурителна книжка на всеки потребител</w:t>
            </w:r>
          </w:p>
          <w:p w:rsidR="00D36CAD" w:rsidRPr="00F365A9" w:rsidRDefault="00D36CAD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за ползване на </w:t>
            </w:r>
            <w:r w:rsidR="00607BC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дентален лекар</w:t>
            </w:r>
          </w:p>
          <w:p w:rsidR="00C054F6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C054F6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D03E7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имат План за здравни грижи 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(ПЗГ)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съобразени с потребностите 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ПЗГ на потребителите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BB4F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Индивидуалната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медицинска документация на всеки потребител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съхранява в личното му досие.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преминали необходимия брой профилактични</w:t>
            </w:r>
            <w:r w:rsidR="00C86B4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диспансерни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прегледи</w:t>
            </w:r>
            <w:r w:rsidR="00B927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тяхната възраст</w:t>
            </w:r>
            <w:r w:rsidR="00C86B4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здравословно състояние</w:t>
            </w:r>
            <w:r w:rsidR="00ED2E1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дентални прегледи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796A6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/амбулаторен лист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потребителите съдържащи документ(и) удостоверяващ(и) извършени прегледи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91" w:rsidRPr="00F365A9" w:rsidRDefault="00C054F6" w:rsidP="00D36C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37B9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отребители подлежащи на </w:t>
            </w:r>
            <w:r w:rsidR="00A37B9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задължителни профилактични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имунизаци</w:t>
            </w:r>
            <w:r w:rsidR="00A37B9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и реимунизации са обхванати съгласно имунизационния календар на Република Българи</w:t>
            </w:r>
            <w:r w:rsidR="00ED2E1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от 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настаняването им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услуга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A37B9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796A6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/амбулаторен лист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всеки потребител </w:t>
            </w:r>
          </w:p>
          <w:p w:rsidR="00A37B91" w:rsidRPr="00F365A9" w:rsidRDefault="00A37B9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Талон за здравословното състояние с нанесени имунизации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 удостоверяващ отлагане на имунизация по медицински индикации 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здравноосигурителна книжка на всеки потребител</w:t>
            </w:r>
          </w:p>
        </w:tc>
      </w:tr>
      <w:tr w:rsidR="00E522C5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E522C5" w:rsidP="009100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потребители е осигурен достъп до </w:t>
            </w:r>
            <w:r w:rsidR="0091006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болнично лечение при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състояни</w:t>
            </w:r>
            <w:r w:rsidR="0091006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я, които налагат хоспитализация.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8C3A4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796A6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мбулаторна карта/амбулаторен лист </w:t>
            </w:r>
            <w:r w:rsidR="00E522C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преглед</w:t>
            </w:r>
          </w:p>
          <w:p w:rsidR="00E522C5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Направление за хоспитализация</w:t>
            </w:r>
          </w:p>
          <w:p w:rsidR="0091006B" w:rsidRPr="00F365A9" w:rsidRDefault="0077702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Епик</w:t>
            </w:r>
            <w:r w:rsidR="0091006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риза</w:t>
            </w:r>
          </w:p>
        </w:tc>
      </w:tr>
      <w:tr w:rsidR="00E522C5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2E7A6C" w:rsidP="00D56F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потребители е осигурено проследяване на състоянието от детски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психиатър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(или – при приложимост – психиатър)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E522C5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График</w:t>
            </w:r>
          </w:p>
          <w:p w:rsidR="00E522C5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Карта за процедури</w:t>
            </w:r>
          </w:p>
        </w:tc>
      </w:tr>
      <w:tr w:rsidR="00E522C5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E522C5" w:rsidP="00DA721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са придружени от 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служител(и) на 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70B0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от родител/законен представител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посещение в лечебно заведение.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C5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</w:t>
            </w:r>
            <w:r w:rsidR="00D36CA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планови посещения</w:t>
            </w:r>
          </w:p>
          <w:p w:rsidR="00E522C5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 – при спешни случаи</w:t>
            </w:r>
          </w:p>
        </w:tc>
      </w:tr>
    </w:tbl>
    <w:p w:rsidR="00E260E3" w:rsidRPr="00F365A9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F3A" w:rsidRPr="00F365A9" w:rsidRDefault="00A96F3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5C21BD" w:rsidRPr="00F365A9">
        <w:rPr>
          <w:rFonts w:ascii="Times New Roman" w:hAnsi="Times New Roman" w:cs="Times New Roman"/>
          <w:b/>
          <w:sz w:val="24"/>
          <w:szCs w:val="24"/>
        </w:rPr>
        <w:t>2</w:t>
      </w:r>
      <w:r w:rsidRPr="00F365A9">
        <w:rPr>
          <w:rFonts w:ascii="Times New Roman" w:hAnsi="Times New Roman" w:cs="Times New Roman"/>
          <w:b/>
          <w:sz w:val="24"/>
          <w:szCs w:val="24"/>
        </w:rPr>
        <w:t>:</w:t>
      </w:r>
      <w:r w:rsidRPr="00F365A9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C430C3" w:rsidRPr="00F365A9">
        <w:rPr>
          <w:rFonts w:ascii="Times New Roman" w:hAnsi="Times New Roman" w:cs="Times New Roman"/>
          <w:sz w:val="24"/>
          <w:szCs w:val="24"/>
        </w:rPr>
        <w:t xml:space="preserve"> 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 xml:space="preserve">поддържа в наличност основни </w:t>
      </w:r>
      <w:r w:rsidR="00A14253" w:rsidRPr="00F365A9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Pr="00F365A9">
        <w:rPr>
          <w:rFonts w:ascii="Times New Roman" w:hAnsi="Times New Roman" w:cs="Times New Roman"/>
          <w:sz w:val="24"/>
          <w:szCs w:val="24"/>
        </w:rPr>
        <w:t xml:space="preserve"> за оказване на първа помощ и </w:t>
      </w:r>
      <w:r w:rsidR="00DA32A0" w:rsidRPr="00F365A9">
        <w:rPr>
          <w:rFonts w:ascii="Times New Roman" w:hAnsi="Times New Roman" w:cs="Times New Roman"/>
          <w:sz w:val="24"/>
          <w:szCs w:val="24"/>
        </w:rPr>
        <w:t>медицинско обслужване</w:t>
      </w:r>
      <w:r w:rsidR="00357BE4" w:rsidRPr="00F365A9">
        <w:rPr>
          <w:rFonts w:ascii="Times New Roman" w:hAnsi="Times New Roman" w:cs="Times New Roman"/>
          <w:sz w:val="24"/>
          <w:szCs w:val="24"/>
        </w:rPr>
        <w:t xml:space="preserve">, както и създава условия за осигуряване на потребителите на </w:t>
      </w:r>
      <w:r w:rsidR="00357BE4" w:rsidRPr="00F365A9">
        <w:rPr>
          <w:rFonts w:ascii="Times New Roman" w:hAnsi="Times New Roman" w:cs="Times New Roman"/>
          <w:bCs/>
          <w:color w:val="000000"/>
          <w:sz w:val="24"/>
          <w:szCs w:val="24"/>
        </w:rPr>
        <w:t>лекарствени продукти, на медицински изделия и на диетични храни за специални медицински цели, заплащани напълно или частично от НЗОК</w:t>
      </w:r>
      <w:r w:rsidR="00840004" w:rsidRPr="00F365A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7051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000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лекарствени </w:t>
            </w:r>
            <w:r w:rsidR="00EA2AE7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продукти</w:t>
            </w:r>
            <w:r w:rsidR="0084000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първа помощ </w:t>
            </w:r>
            <w:r w:rsidR="00DA32A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медицинско обслужване </w:t>
            </w:r>
            <w:r w:rsidR="00A02E52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са налични и </w:t>
            </w:r>
            <w:r w:rsidR="0084000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се съхраняват на специално място, </w:t>
            </w:r>
            <w:r w:rsidR="0026438C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в заключен спешен шкаф</w:t>
            </w:r>
            <w:r w:rsidR="00777021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,</w:t>
            </w:r>
            <w:r w:rsidR="0026438C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до кой</w:t>
            </w:r>
            <w:r w:rsidR="00840004" w:rsidRPr="00F365A9">
              <w:rPr>
                <w:rFonts w:ascii="Times New Roman" w:hAnsi="Times New Roman"/>
                <w:sz w:val="24"/>
                <w:szCs w:val="24"/>
                <w:lang w:val="bg-BG" w:eastAsia="ar-SA"/>
              </w:rPr>
              <w:t>то децата нямат достъп</w:t>
            </w:r>
            <w:r w:rsidR="0084000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Налични лекарствени </w:t>
            </w:r>
            <w:r w:rsidR="00EA2A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продукти</w:t>
            </w:r>
          </w:p>
          <w:p w:rsidR="00A02E52" w:rsidRPr="00F365A9" w:rsidRDefault="00A02E52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B927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EA2A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EA2A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C054F6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6" w:rsidRPr="00F365A9" w:rsidRDefault="0068763F" w:rsidP="005C21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A2A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</w:t>
            </w:r>
            <w:r w:rsidR="00B927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="00EA2A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продукти</w:t>
            </w:r>
            <w:r w:rsidR="00357BE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357BE4" w:rsidRPr="00F365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  <w:r w:rsidR="00357BE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осигуряват за потребителите по Процедура за снабдяване, съхранение, изписване и </w:t>
            </w:r>
            <w:r w:rsidR="00357BE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5C21B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рилагане</w:t>
            </w:r>
            <w:r w:rsidR="00357BE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лекарствени продукти, </w:t>
            </w:r>
            <w:r w:rsidR="00357BE4" w:rsidRPr="00F365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  <w:r w:rsidR="00C054F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BE4" w:rsidRPr="00F365A9" w:rsidRDefault="00357B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  <w:r w:rsidRPr="00F365A9">
              <w:rPr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снабдяване, съхранение, изписване и </w:t>
            </w:r>
            <w:r w:rsidR="0070514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прилагане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лекарствени продукти, </w:t>
            </w:r>
            <w:r w:rsidRPr="00F365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bg-BG"/>
              </w:rPr>
              <w:t>медицинските изделия и диетичните храни за специални медицински цели</w:t>
            </w:r>
          </w:p>
          <w:p w:rsidR="00357BE4" w:rsidRPr="00F365A9" w:rsidRDefault="00357B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B927D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и отпуснати лекарствени продукти, медицинските изделия и диетичните храни за специални медицински цели.</w:t>
            </w:r>
          </w:p>
          <w:p w:rsidR="00C054F6" w:rsidRPr="00F365A9" w:rsidRDefault="00C054F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Терапевтичен лист с назначени </w:t>
            </w:r>
            <w:r w:rsidR="007C1E8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  <w:tr w:rsidR="00BB787E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7E" w:rsidRPr="00F365A9" w:rsidRDefault="00BB787E" w:rsidP="003B325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се дават по график необходимите лекарствени продукти, предписани от лекар.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7E" w:rsidRPr="00F365A9" w:rsidRDefault="008C3A46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BB787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мбулаторна карта/амбулаторен лист от преглед, рецепта</w:t>
            </w:r>
          </w:p>
          <w:p w:rsidR="00BB787E" w:rsidRPr="00F365A9" w:rsidRDefault="00BB787E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Терапевтичен лист с назначени лекарствени продукти</w:t>
            </w:r>
          </w:p>
          <w:p w:rsidR="00BB787E" w:rsidRPr="00F365A9" w:rsidRDefault="00BB787E" w:rsidP="003B3254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</w:t>
            </w:r>
          </w:p>
        </w:tc>
      </w:tr>
    </w:tbl>
    <w:p w:rsidR="00E260E3" w:rsidRPr="00F365A9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544C" w:rsidRPr="00F365A9" w:rsidRDefault="00C24F46" w:rsidP="009F7A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F365A9" w:rsidRPr="00F365A9">
        <w:rPr>
          <w:rFonts w:ascii="Times New Roman" w:hAnsi="Times New Roman" w:cs="Times New Roman"/>
          <w:b/>
          <w:sz w:val="24"/>
          <w:szCs w:val="24"/>
        </w:rPr>
        <w:t>3</w:t>
      </w:r>
      <w:r w:rsidRPr="00F365A9">
        <w:rPr>
          <w:rFonts w:ascii="Times New Roman" w:hAnsi="Times New Roman" w:cs="Times New Roman"/>
          <w:b/>
          <w:sz w:val="24"/>
          <w:szCs w:val="24"/>
        </w:rPr>
        <w:t>:</w:t>
      </w:r>
      <w:r w:rsidR="005E66C4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F365A9">
        <w:rPr>
          <w:rFonts w:ascii="Times New Roman" w:hAnsi="Times New Roman" w:cs="Times New Roman"/>
          <w:sz w:val="24"/>
          <w:szCs w:val="24"/>
        </w:rPr>
        <w:t>Доставчикът</w:t>
      </w:r>
      <w:r w:rsidR="00D01CA0" w:rsidRPr="00F365A9">
        <w:rPr>
          <w:rFonts w:ascii="Times New Roman" w:hAnsi="Times New Roman" w:cs="Times New Roman"/>
          <w:sz w:val="24"/>
          <w:szCs w:val="24"/>
        </w:rPr>
        <w:t xml:space="preserve"> 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5E66C4" w:rsidRPr="00F365A9">
        <w:rPr>
          <w:rFonts w:ascii="Times New Roman" w:hAnsi="Times New Roman" w:cs="Times New Roman"/>
          <w:sz w:val="24"/>
          <w:szCs w:val="24"/>
        </w:rPr>
        <w:t>осигурява</w:t>
      </w:r>
      <w:r w:rsidR="009F7A92" w:rsidRPr="00F365A9">
        <w:rPr>
          <w:rFonts w:ascii="Times New Roman" w:hAnsi="Times New Roman" w:cs="Times New Roman"/>
          <w:sz w:val="24"/>
          <w:szCs w:val="24"/>
        </w:rPr>
        <w:t xml:space="preserve"> необходимата по количество и качество храна</w:t>
      </w:r>
      <w:r w:rsidR="005E66C4" w:rsidRPr="00F365A9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9F7A92" w:rsidRPr="00F365A9">
        <w:rPr>
          <w:rFonts w:ascii="Times New Roman" w:hAnsi="Times New Roman" w:cs="Times New Roman"/>
          <w:sz w:val="24"/>
          <w:szCs w:val="24"/>
        </w:rPr>
        <w:t>, съобразена с техните потребности и с установените стандарти за детско хранене, съгласно нормативната уредба.</w:t>
      </w:r>
      <w:r w:rsidR="00F41C07" w:rsidRPr="00F365A9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88425D" w:rsidRPr="00F365A9">
        <w:rPr>
          <w:rFonts w:ascii="Times New Roman" w:hAnsi="Times New Roman" w:cs="Times New Roman"/>
          <w:sz w:val="24"/>
          <w:szCs w:val="24"/>
        </w:rPr>
        <w:t>насърчава развиване на умения за самостоятелност при храненето</w:t>
      </w:r>
      <w:r w:rsidR="00A66644" w:rsidRPr="00F365A9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88425D" w:rsidRPr="00F365A9">
        <w:rPr>
          <w:rFonts w:ascii="Times New Roman" w:hAnsi="Times New Roman" w:cs="Times New Roman"/>
          <w:sz w:val="24"/>
          <w:szCs w:val="24"/>
        </w:rPr>
        <w:t>, независимо от тяхното увреждане.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3229F8" w:rsidRPr="00F365A9" w:rsidTr="00655AB7">
        <w:tc>
          <w:tcPr>
            <w:tcW w:w="4791" w:type="dxa"/>
          </w:tcPr>
          <w:p w:rsidR="003229F8" w:rsidRPr="00F365A9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3229F8" w:rsidRPr="00F365A9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229F8" w:rsidRPr="00F365A9" w:rsidTr="00655AB7">
        <w:tc>
          <w:tcPr>
            <w:tcW w:w="4791" w:type="dxa"/>
          </w:tcPr>
          <w:p w:rsidR="003229F8" w:rsidRPr="00F365A9" w:rsidRDefault="003229F8" w:rsidP="00BB78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и оборудването в местата за хранене са съобразени с броя,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възрастта, конкретните потребности и </w:t>
            </w:r>
            <w:r w:rsidR="00BB787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състоянието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потребителите.</w:t>
            </w:r>
          </w:p>
        </w:tc>
        <w:tc>
          <w:tcPr>
            <w:tcW w:w="4678" w:type="dxa"/>
          </w:tcPr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и описание на средата</w:t>
            </w:r>
          </w:p>
          <w:p w:rsidR="003229F8" w:rsidRPr="00F365A9" w:rsidRDefault="003229F8" w:rsidP="0057151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C36E4" w:rsidRPr="00F365A9" w:rsidTr="00655AB7">
        <w:tc>
          <w:tcPr>
            <w:tcW w:w="4791" w:type="dxa"/>
          </w:tcPr>
          <w:p w:rsidR="00BC36E4" w:rsidRPr="00F365A9" w:rsidRDefault="00BC36E4" w:rsidP="007925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заболяване.</w:t>
            </w:r>
          </w:p>
        </w:tc>
        <w:tc>
          <w:tcPr>
            <w:tcW w:w="4678" w:type="dxa"/>
            <w:vMerge w:val="restart"/>
          </w:tcPr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 от проверки на РЗИ </w:t>
            </w:r>
          </w:p>
        </w:tc>
      </w:tr>
      <w:tr w:rsidR="00BC36E4" w:rsidRPr="00F365A9" w:rsidTr="00655AB7">
        <w:tc>
          <w:tcPr>
            <w:tcW w:w="4791" w:type="dxa"/>
          </w:tcPr>
          <w:p w:rsidR="00BC36E4" w:rsidRPr="00F365A9" w:rsidRDefault="00BC36E4" w:rsidP="006722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Ежеседмичното меню се изготвя с участие на медицински специалист и одобрява от ръководителя на </w:t>
            </w:r>
            <w:r w:rsidR="0067228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C36E4" w:rsidRPr="00F365A9" w:rsidTr="00655AB7">
        <w:tc>
          <w:tcPr>
            <w:tcW w:w="4791" w:type="dxa"/>
          </w:tcPr>
          <w:p w:rsidR="00BC36E4" w:rsidRPr="00F365A9" w:rsidRDefault="00BC36E4" w:rsidP="0021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F365A9" w:rsidTr="0051240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F8" w:rsidRPr="00F365A9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:rsidR="00A9369E" w:rsidRPr="00F365A9" w:rsidRDefault="00A9369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947B4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 приложимост, 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редписания на ОДБХ</w:t>
            </w:r>
          </w:p>
        </w:tc>
      </w:tr>
      <w:tr w:rsidR="00BC36E4" w:rsidRPr="00F365A9" w:rsidTr="00512402">
        <w:tc>
          <w:tcPr>
            <w:tcW w:w="4791" w:type="dxa"/>
            <w:tcBorders>
              <w:top w:val="single" w:sz="4" w:space="0" w:color="auto"/>
            </w:tcBorders>
          </w:tcPr>
          <w:p w:rsidR="00BC36E4" w:rsidRPr="00F365A9" w:rsidRDefault="00BC36E4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BC36E4" w:rsidRPr="00F365A9" w:rsidRDefault="00BB787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BC36E4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BC36E4" w:rsidRPr="00F365A9" w:rsidTr="000D70DE">
        <w:tc>
          <w:tcPr>
            <w:tcW w:w="4791" w:type="dxa"/>
            <w:tcBorders>
              <w:top w:val="single" w:sz="4" w:space="0" w:color="auto"/>
            </w:tcBorders>
          </w:tcPr>
          <w:p w:rsidR="00BC36E4" w:rsidRPr="00F365A9" w:rsidRDefault="00BC36E4" w:rsidP="00BB78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8" w:type="dxa"/>
            <w:vMerge/>
          </w:tcPr>
          <w:p w:rsidR="00BC36E4" w:rsidRPr="00F365A9" w:rsidRDefault="00BC36E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F365A9" w:rsidTr="00655AB7">
        <w:tc>
          <w:tcPr>
            <w:tcW w:w="4791" w:type="dxa"/>
          </w:tcPr>
          <w:p w:rsidR="003229F8" w:rsidRPr="00F365A9" w:rsidRDefault="00E522C5" w:rsidP="00E522C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нуждаещи се от диетично хранене потребители се изработват индивидуални менюта, след консултация със специалист и са съобразени с основното заболяване на потребителя.</w:t>
            </w:r>
          </w:p>
        </w:tc>
        <w:tc>
          <w:tcPr>
            <w:tcW w:w="4678" w:type="dxa"/>
          </w:tcPr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Препоръка за диетично хранене </w:t>
            </w:r>
          </w:p>
          <w:p w:rsidR="003229F8" w:rsidRPr="00F365A9" w:rsidRDefault="006605C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ИПГ</w:t>
            </w:r>
            <w:r w:rsidR="003229F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/ИПП с ПЗГ с включена информация за необходимостта от прилагане на диетично хранене </w:t>
            </w:r>
          </w:p>
          <w:p w:rsidR="00CA7D17" w:rsidRPr="00F365A9" w:rsidRDefault="00E522C5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Индивидуално</w:t>
            </w:r>
            <w:r w:rsidR="00CA7D1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меню</w:t>
            </w:r>
          </w:p>
        </w:tc>
      </w:tr>
      <w:tr w:rsidR="003229F8" w:rsidRPr="00F365A9" w:rsidTr="00655AB7">
        <w:tc>
          <w:tcPr>
            <w:tcW w:w="4791" w:type="dxa"/>
          </w:tcPr>
          <w:p w:rsidR="003229F8" w:rsidRPr="00F365A9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Броят на служителите в смяна е съобразен с необходимостта от подкрепа за развитие на уменията на потребителите при хранене.</w:t>
            </w:r>
          </w:p>
        </w:tc>
        <w:tc>
          <w:tcPr>
            <w:tcW w:w="4678" w:type="dxa"/>
          </w:tcPr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Седмичен график</w:t>
            </w:r>
          </w:p>
        </w:tc>
      </w:tr>
      <w:tr w:rsidR="003229F8" w:rsidRPr="00F365A9" w:rsidTr="00655AB7">
        <w:tc>
          <w:tcPr>
            <w:tcW w:w="4791" w:type="dxa"/>
          </w:tcPr>
          <w:p w:rsidR="0071797B" w:rsidRPr="00F365A9" w:rsidRDefault="00BC36E4" w:rsidP="007179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Броят и организацията </w:t>
            </w:r>
            <w:r w:rsidR="0071797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храненията са съобразени с възр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астта, здравословното състояние</w:t>
            </w:r>
            <w:r w:rsidR="0071797B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ежедневните дейности на потребителите.</w:t>
            </w:r>
          </w:p>
          <w:p w:rsidR="003229F8" w:rsidRPr="00F365A9" w:rsidRDefault="003229F8" w:rsidP="008832B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78" w:type="dxa"/>
          </w:tcPr>
          <w:p w:rsidR="003229F8" w:rsidRPr="00F365A9" w:rsidRDefault="003229F8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B1024" w:rsidRPr="00F365A9" w:rsidRDefault="006B1024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Дневен режим, в който са определени часовете за хранене, според възрастта и конкретните потребности</w:t>
            </w:r>
          </w:p>
          <w:p w:rsidR="009F4099" w:rsidRPr="00F365A9" w:rsidRDefault="009F409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3229F8" w:rsidRPr="00F365A9" w:rsidRDefault="007D61E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3229F8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</w:tbl>
    <w:p w:rsidR="00A96F3A" w:rsidRPr="00F365A9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0CA" w:rsidRPr="00F365A9" w:rsidRDefault="005C70CA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F365A9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F365A9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Образование, обучение и трудова заетост</w:t>
      </w:r>
    </w:p>
    <w:p w:rsidR="005C70CA" w:rsidRPr="00F365A9" w:rsidRDefault="00DD454F" w:rsidP="00435661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>Интегрираната здравно-социална услуга</w:t>
      </w:r>
      <w:r w:rsidRPr="00F365A9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5C70CA" w:rsidRPr="00F365A9">
        <w:rPr>
          <w:rFonts w:ascii="Times New Roman" w:hAnsi="Times New Roman"/>
          <w:sz w:val="24"/>
          <w:szCs w:val="24"/>
          <w:lang w:eastAsia="ar-SA"/>
        </w:rPr>
        <w:t xml:space="preserve">осигурява </w:t>
      </w:r>
      <w:r w:rsidR="005C70CA" w:rsidRPr="00F365A9">
        <w:rPr>
          <w:rFonts w:ascii="Times New Roman" w:eastAsia="Calibri" w:hAnsi="Times New Roman" w:cs="Times New Roman"/>
          <w:sz w:val="24"/>
          <w:szCs w:val="24"/>
        </w:rPr>
        <w:t>подкрепа н</w:t>
      </w:r>
      <w:r w:rsidR="005C70CA" w:rsidRPr="00F365A9">
        <w:rPr>
          <w:rFonts w:ascii="Times New Roman" w:hAnsi="Times New Roman"/>
          <w:sz w:val="24"/>
          <w:szCs w:val="24"/>
          <w:lang w:eastAsia="ar-SA"/>
        </w:rPr>
        <w:t>а всяко дете за достъп до предучилищно и училищно образование</w:t>
      </w:r>
      <w:r w:rsidR="00C01E8E" w:rsidRPr="00F365A9">
        <w:rPr>
          <w:rFonts w:ascii="Times New Roman" w:hAnsi="Times New Roman"/>
          <w:sz w:val="24"/>
          <w:szCs w:val="24"/>
          <w:lang w:eastAsia="ar-SA"/>
        </w:rPr>
        <w:t xml:space="preserve"> и възпитание</w:t>
      </w:r>
      <w:r w:rsidR="00E93FBC" w:rsidRPr="00F365A9">
        <w:rPr>
          <w:rFonts w:ascii="Times New Roman" w:hAnsi="Times New Roman"/>
          <w:sz w:val="24"/>
          <w:szCs w:val="24"/>
          <w:lang w:eastAsia="ar-SA"/>
        </w:rPr>
        <w:t>; при приложимост,</w:t>
      </w:r>
      <w:r w:rsidR="005C70CA" w:rsidRPr="00F365A9">
        <w:rPr>
          <w:rFonts w:ascii="Times New Roman" w:hAnsi="Times New Roman"/>
          <w:sz w:val="24"/>
          <w:szCs w:val="24"/>
          <w:lang w:eastAsia="ar-SA"/>
        </w:rPr>
        <w:t xml:space="preserve"> на </w:t>
      </w:r>
      <w:r w:rsidR="00B005A1" w:rsidRPr="00F365A9">
        <w:rPr>
          <w:rFonts w:ascii="Times New Roman" w:hAnsi="Times New Roman"/>
          <w:sz w:val="24"/>
          <w:szCs w:val="24"/>
          <w:lang w:eastAsia="ar-SA"/>
        </w:rPr>
        <w:t>децата</w:t>
      </w:r>
      <w:r w:rsidR="00E93FBC" w:rsidRPr="00F365A9">
        <w:rPr>
          <w:rFonts w:ascii="Times New Roman" w:hAnsi="Times New Roman"/>
          <w:sz w:val="24"/>
          <w:szCs w:val="24"/>
          <w:lang w:eastAsia="ar-SA"/>
        </w:rPr>
        <w:t>/младежите</w:t>
      </w:r>
      <w:r w:rsidR="00B005A1" w:rsidRPr="00F365A9">
        <w:rPr>
          <w:rFonts w:ascii="Times New Roman" w:hAnsi="Times New Roman"/>
          <w:sz w:val="24"/>
          <w:szCs w:val="24"/>
          <w:lang w:eastAsia="ar-SA"/>
        </w:rPr>
        <w:t xml:space="preserve"> над 16 г. </w:t>
      </w:r>
      <w:r w:rsidR="0085214B" w:rsidRPr="00F365A9">
        <w:rPr>
          <w:rFonts w:ascii="Times New Roman" w:hAnsi="Times New Roman"/>
          <w:sz w:val="24"/>
          <w:szCs w:val="24"/>
          <w:lang w:eastAsia="ar-SA"/>
        </w:rPr>
        <w:t>–</w:t>
      </w:r>
      <w:r w:rsidR="00FF6C3E"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93FBC" w:rsidRPr="00F365A9">
        <w:rPr>
          <w:rFonts w:ascii="Times New Roman" w:hAnsi="Times New Roman"/>
          <w:sz w:val="24"/>
          <w:szCs w:val="24"/>
          <w:lang w:eastAsia="ar-SA"/>
        </w:rPr>
        <w:t xml:space="preserve">услугата </w:t>
      </w:r>
      <w:r w:rsidR="00D01CA0" w:rsidRPr="00F365A9">
        <w:rPr>
          <w:rFonts w:ascii="Times New Roman" w:hAnsi="Times New Roman"/>
          <w:sz w:val="24"/>
          <w:szCs w:val="24"/>
          <w:lang w:eastAsia="ar-SA"/>
        </w:rPr>
        <w:t>съдейств</w:t>
      </w:r>
      <w:r w:rsidR="00E93FBC" w:rsidRPr="00F365A9">
        <w:rPr>
          <w:rFonts w:ascii="Times New Roman" w:hAnsi="Times New Roman"/>
          <w:sz w:val="24"/>
          <w:szCs w:val="24"/>
          <w:lang w:eastAsia="ar-SA"/>
        </w:rPr>
        <w:t>а</w:t>
      </w:r>
      <w:r w:rsidR="00D01CA0" w:rsidRPr="00F365A9">
        <w:rPr>
          <w:rFonts w:ascii="Times New Roman" w:hAnsi="Times New Roman"/>
          <w:sz w:val="24"/>
          <w:szCs w:val="24"/>
          <w:lang w:eastAsia="ar-SA"/>
        </w:rPr>
        <w:t xml:space="preserve"> за вклю</w:t>
      </w:r>
      <w:r w:rsidR="00E26461" w:rsidRPr="00F365A9">
        <w:rPr>
          <w:rFonts w:ascii="Times New Roman" w:hAnsi="Times New Roman"/>
          <w:sz w:val="24"/>
          <w:szCs w:val="24"/>
          <w:lang w:eastAsia="ar-SA"/>
        </w:rPr>
        <w:t>ч</w:t>
      </w:r>
      <w:r w:rsidR="00D01CA0" w:rsidRPr="00F365A9">
        <w:rPr>
          <w:rFonts w:ascii="Times New Roman" w:hAnsi="Times New Roman"/>
          <w:sz w:val="24"/>
          <w:szCs w:val="24"/>
          <w:lang w:eastAsia="ar-SA"/>
        </w:rPr>
        <w:t xml:space="preserve">ване </w:t>
      </w:r>
      <w:r w:rsidR="005C70CA" w:rsidRPr="00F365A9">
        <w:rPr>
          <w:rFonts w:ascii="Times New Roman" w:hAnsi="Times New Roman"/>
          <w:sz w:val="24"/>
          <w:szCs w:val="24"/>
          <w:lang w:eastAsia="ar-SA"/>
        </w:rPr>
        <w:t xml:space="preserve">в обучителни програми за придобиване на трудови умения и включване в подходяща трудова </w:t>
      </w:r>
      <w:r w:rsidR="00EA2AE7" w:rsidRPr="00F365A9">
        <w:rPr>
          <w:rFonts w:ascii="Times New Roman" w:hAnsi="Times New Roman"/>
          <w:sz w:val="24"/>
          <w:szCs w:val="24"/>
          <w:lang w:eastAsia="ar-SA"/>
        </w:rPr>
        <w:t>дейност</w:t>
      </w:r>
      <w:r w:rsidR="005C70CA" w:rsidRPr="00F365A9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243EAF" w:rsidRPr="00F365A9" w:rsidRDefault="00A027AB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 14</w:t>
      </w:r>
      <w:r w:rsidR="00243EAF" w:rsidRPr="00F365A9">
        <w:rPr>
          <w:rFonts w:ascii="Times New Roman" w:hAnsi="Times New Roman" w:cs="Times New Roman"/>
          <w:b/>
          <w:sz w:val="24"/>
          <w:szCs w:val="24"/>
        </w:rPr>
        <w:t>.</w:t>
      </w:r>
      <w:r w:rsidRPr="00F365A9">
        <w:rPr>
          <w:rFonts w:ascii="Times New Roman" w:hAnsi="Times New Roman" w:cs="Times New Roman"/>
          <w:b/>
          <w:sz w:val="24"/>
          <w:szCs w:val="24"/>
        </w:rPr>
        <w:t>1</w:t>
      </w:r>
      <w:r w:rsidR="00243EAF" w:rsidRPr="00F365A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005A1" w:rsidRPr="00F365A9">
        <w:rPr>
          <w:rFonts w:ascii="Times New Roman" w:hAnsi="Times New Roman" w:cs="Times New Roman"/>
          <w:sz w:val="24"/>
          <w:szCs w:val="24"/>
        </w:rPr>
        <w:t xml:space="preserve">За </w:t>
      </w:r>
      <w:r w:rsidR="00B005A1" w:rsidRPr="00F365A9">
        <w:rPr>
          <w:rFonts w:ascii="Times New Roman" w:hAnsi="Times New Roman" w:cs="Times New Roman"/>
          <w:bCs/>
          <w:sz w:val="24"/>
          <w:szCs w:val="24"/>
        </w:rPr>
        <w:t>в</w:t>
      </w:r>
      <w:r w:rsidR="00D9482F" w:rsidRPr="00F365A9">
        <w:rPr>
          <w:rFonts w:ascii="Times New Roman" w:hAnsi="Times New Roman" w:cs="Times New Roman"/>
          <w:bCs/>
          <w:sz w:val="24"/>
          <w:szCs w:val="24"/>
        </w:rPr>
        <w:t xml:space="preserve">сички деца в </w:t>
      </w:r>
      <w:r w:rsidR="00DD454F" w:rsidRPr="00F365A9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B005A1" w:rsidRPr="00F365A9">
        <w:rPr>
          <w:rFonts w:ascii="Times New Roman" w:hAnsi="Times New Roman" w:cs="Times New Roman"/>
          <w:bCs/>
          <w:sz w:val="24"/>
          <w:szCs w:val="24"/>
        </w:rPr>
        <w:t xml:space="preserve">е осигурена възможност да се обучават в </w:t>
      </w:r>
      <w:r w:rsidR="00D9482F" w:rsidRPr="00F365A9">
        <w:rPr>
          <w:rFonts w:ascii="Times New Roman" w:hAnsi="Times New Roman" w:cs="Times New Roman"/>
          <w:bCs/>
          <w:sz w:val="24"/>
          <w:szCs w:val="24"/>
        </w:rPr>
        <w:t>задължителните за възрастта им форми на образование –</w:t>
      </w:r>
      <w:r w:rsidR="00760902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61EF" w:rsidRPr="00F365A9">
        <w:rPr>
          <w:rFonts w:ascii="Times New Roman" w:hAnsi="Times New Roman" w:cs="Times New Roman"/>
          <w:bCs/>
          <w:sz w:val="24"/>
          <w:szCs w:val="24"/>
        </w:rPr>
        <w:t xml:space="preserve">детска градина, </w:t>
      </w:r>
      <w:r w:rsidR="00D9482F" w:rsidRPr="00F365A9">
        <w:rPr>
          <w:rFonts w:ascii="Times New Roman" w:hAnsi="Times New Roman" w:cs="Times New Roman"/>
          <w:bCs/>
          <w:sz w:val="24"/>
          <w:szCs w:val="24"/>
        </w:rPr>
        <w:t>училище, Център за специална образователна подкрепа, и/или Център за подкрепа за личностно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B36ABB" w:rsidRPr="00F365A9" w:rsidTr="00655AB7">
        <w:tc>
          <w:tcPr>
            <w:tcW w:w="4791" w:type="dxa"/>
          </w:tcPr>
          <w:p w:rsidR="00B36ABB" w:rsidRPr="00F365A9" w:rsidRDefault="00B36ABB" w:rsidP="00B36ABB">
            <w:pPr>
              <w:pStyle w:val="ListParagraph"/>
              <w:spacing w:after="0" w:line="240" w:lineRule="exact"/>
              <w:ind w:left="43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B36ABB" w:rsidRPr="00F365A9" w:rsidRDefault="00B36ABB" w:rsidP="00B36ABB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36ABB" w:rsidRPr="00F365A9" w:rsidTr="00655AB7">
        <w:tc>
          <w:tcPr>
            <w:tcW w:w="4791" w:type="dxa"/>
          </w:tcPr>
          <w:p w:rsidR="00B36ABB" w:rsidRPr="00F365A9" w:rsidRDefault="00B36ABB" w:rsidP="00391FE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B005A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потребители</w:t>
            </w:r>
            <w:r w:rsidR="0077702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C1E86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="00B005A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7C1E86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осигурена възможност за обучение в</w:t>
            </w:r>
            <w:r w:rsidR="00B005A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съответните институции в системата на предучилищното и училищното образование,</w:t>
            </w:r>
            <w:r w:rsidR="00391FE5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съобразена с неговите здравни нужди, обучителни и поведенчески трудности</w:t>
            </w:r>
          </w:p>
        </w:tc>
        <w:tc>
          <w:tcPr>
            <w:tcW w:w="4678" w:type="dxa"/>
            <w:vMerge w:val="restart"/>
          </w:tcPr>
          <w:p w:rsidR="00B36ABB" w:rsidRPr="00F365A9" w:rsidRDefault="007C1E86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Документ от съответната институция</w:t>
            </w:r>
          </w:p>
          <w:p w:rsidR="00B36ABB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Интервюта</w:t>
            </w:r>
            <w:r w:rsidR="00B36ABB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потребители </w:t>
            </w:r>
          </w:p>
          <w:p w:rsidR="00B36ABB" w:rsidRPr="00F365A9" w:rsidRDefault="00B36ABB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B36ABB" w:rsidRPr="00F365A9" w:rsidRDefault="00B36ABB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B36ABB" w:rsidRPr="00F365A9" w:rsidTr="00655AB7">
        <w:tc>
          <w:tcPr>
            <w:tcW w:w="4791" w:type="dxa"/>
          </w:tcPr>
          <w:p w:rsidR="00B36ABB" w:rsidRPr="00F365A9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ИПГ/ИПП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</w:tcPr>
          <w:p w:rsidR="00B36ABB" w:rsidRPr="00F365A9" w:rsidRDefault="00B36ABB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F365A9" w:rsidTr="00655AB7">
        <w:tc>
          <w:tcPr>
            <w:tcW w:w="4791" w:type="dxa"/>
          </w:tcPr>
          <w:p w:rsidR="00B36ABB" w:rsidRPr="00F365A9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всички потребители са осигурени необходимите учебни материали, пособия, помагала и др.</w:t>
            </w:r>
          </w:p>
        </w:tc>
        <w:tc>
          <w:tcPr>
            <w:tcW w:w="4678" w:type="dxa"/>
            <w:vMerge/>
          </w:tcPr>
          <w:p w:rsidR="00B36ABB" w:rsidRPr="00F365A9" w:rsidRDefault="00B36ABB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F365A9" w:rsidTr="00655AB7">
        <w:tc>
          <w:tcPr>
            <w:tcW w:w="4791" w:type="dxa"/>
          </w:tcPr>
          <w:p w:rsidR="00B36ABB" w:rsidRPr="00F365A9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потребители получават допълнителна подкрепа чрез подходящи за целта услуги (консултиране, терапия</w:t>
            </w:r>
            <w:r w:rsidR="00B927D6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др.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).</w:t>
            </w:r>
          </w:p>
        </w:tc>
        <w:tc>
          <w:tcPr>
            <w:tcW w:w="4678" w:type="dxa"/>
            <w:vMerge/>
          </w:tcPr>
          <w:p w:rsidR="00B36ABB" w:rsidRPr="00F365A9" w:rsidRDefault="00B36ABB" w:rsidP="00F554E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546E4" w:rsidRPr="00F365A9" w:rsidRDefault="009546E4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7D61EF" w:rsidRPr="00F365A9" w:rsidRDefault="007D61EF" w:rsidP="007D61EF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6" w:name="_Toc95230165"/>
      <w:r w:rsidRPr="00F365A9">
        <w:rPr>
          <w:rFonts w:ascii="Times New Roman" w:hAnsi="Times New Roman" w:cs="Times New Roman"/>
          <w:b/>
          <w:sz w:val="24"/>
          <w:szCs w:val="24"/>
        </w:rPr>
        <w:t xml:space="preserve">Критерий 14.2: </w:t>
      </w:r>
      <w:r w:rsidR="00F21C03" w:rsidRPr="00F365A9">
        <w:rPr>
          <w:rFonts w:ascii="Times New Roman" w:hAnsi="Times New Roman" w:cs="Times New Roman"/>
          <w:sz w:val="24"/>
          <w:szCs w:val="24"/>
        </w:rPr>
        <w:t>При приложимост, д</w:t>
      </w:r>
      <w:r w:rsidRPr="00F365A9">
        <w:rPr>
          <w:rFonts w:ascii="Times New Roman" w:hAnsi="Times New Roman"/>
          <w:sz w:val="24"/>
          <w:szCs w:val="24"/>
          <w:lang w:eastAsia="ar-SA"/>
        </w:rPr>
        <w:t xml:space="preserve">оставчикът </w:t>
      </w:r>
      <w:r w:rsidRPr="00F365A9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F365A9">
        <w:rPr>
          <w:rFonts w:ascii="Times New Roman" w:hAnsi="Times New Roman"/>
          <w:sz w:val="24"/>
          <w:szCs w:val="24"/>
          <w:lang w:eastAsia="ar-SA"/>
        </w:rPr>
        <w:t>подкрепя младежите в процеса на професионално ориентиране и/или включването им в обучителни курсове за придобиване на професионални умения.</w:t>
      </w:r>
      <w:bookmarkEnd w:id="6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7D61EF" w:rsidRPr="00F365A9" w:rsidTr="007D61EF">
        <w:trPr>
          <w:trHeight w:val="1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EF" w:rsidRPr="00F365A9" w:rsidRDefault="007D61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EF" w:rsidRPr="00F365A9" w:rsidRDefault="007D61E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D61EF" w:rsidRPr="00F365A9" w:rsidTr="007D61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EF" w:rsidRPr="00F365A9" w:rsidRDefault="007D61EF" w:rsidP="00F554E9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Според нуждите и възрастта на потребителите, ИПГ/ИПП на всички младежи включват дейности за професионално ориентиране и подкрепа за търсене на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EF" w:rsidRPr="00F365A9" w:rsidRDefault="007D61EF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 потребители над 16-годишна възраст</w:t>
            </w:r>
          </w:p>
          <w:p w:rsidR="007D61EF" w:rsidRPr="00F365A9" w:rsidRDefault="007D61EF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7D61EF" w:rsidRPr="00F365A9" w:rsidRDefault="007D61EF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</w:tbl>
    <w:p w:rsidR="007D61EF" w:rsidRPr="00F365A9" w:rsidRDefault="00E70FD5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:rsidR="009546E4" w:rsidRPr="00F365A9" w:rsidRDefault="00E9054E" w:rsidP="00BA1FB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15: Жизнени умения за самостоятелен и независим живот, отдих и свободно време</w:t>
      </w:r>
    </w:p>
    <w:p w:rsidR="00CD3386" w:rsidRPr="00F365A9" w:rsidRDefault="00DD454F" w:rsidP="00435661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F365A9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991842" w:rsidRPr="00F3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386" w:rsidRPr="00F365A9">
        <w:rPr>
          <w:rFonts w:ascii="Times New Roman" w:hAnsi="Times New Roman"/>
          <w:sz w:val="24"/>
          <w:szCs w:val="24"/>
        </w:rPr>
        <w:t xml:space="preserve">създава </w:t>
      </w:r>
      <w:r w:rsidR="007B51BC" w:rsidRPr="00F365A9">
        <w:rPr>
          <w:rFonts w:ascii="Times New Roman" w:hAnsi="Times New Roman"/>
          <w:sz w:val="24"/>
          <w:szCs w:val="24"/>
        </w:rPr>
        <w:t>условия за подкрепа на всеки потребител за придобиване</w:t>
      </w:r>
      <w:r w:rsidR="00CD3386" w:rsidRPr="00F365A9">
        <w:rPr>
          <w:rFonts w:ascii="Times New Roman" w:hAnsi="Times New Roman"/>
          <w:sz w:val="24"/>
          <w:szCs w:val="24"/>
        </w:rPr>
        <w:t xml:space="preserve"> на знания и развиване на умения за живот в максимална степен, в зависимост от възможностите и индивидуалния потенциал на децата,</w:t>
      </w:r>
      <w:r w:rsidR="00CD3386" w:rsidRPr="00F365A9">
        <w:rPr>
          <w:rFonts w:ascii="Times New Roman" w:hAnsi="Times New Roman" w:cs="Times New Roman"/>
          <w:bCs/>
          <w:sz w:val="24"/>
          <w:szCs w:val="24"/>
        </w:rPr>
        <w:t xml:space="preserve"> дава им възможност да изпитват радост, да се забавляват, да преживяват успех и придобият доверие в себе си</w:t>
      </w:r>
      <w:r w:rsidR="00CD3386" w:rsidRPr="00F365A9">
        <w:rPr>
          <w:rFonts w:ascii="Times New Roman" w:hAnsi="Times New Roman"/>
          <w:sz w:val="24"/>
          <w:szCs w:val="24"/>
        </w:rPr>
        <w:t xml:space="preserve">. </w:t>
      </w:r>
    </w:p>
    <w:p w:rsidR="00E9054E" w:rsidRPr="00F365A9" w:rsidRDefault="00E9054E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="007B51BC" w:rsidRPr="00F365A9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DD454F" w:rsidRPr="00F365A9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2FB0" w:rsidRPr="00F365A9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Програма за развитие на </w:t>
      </w:r>
      <w:r w:rsidR="00C712EC" w:rsidRPr="00F365A9">
        <w:rPr>
          <w:rFonts w:ascii="Times New Roman" w:hAnsi="Times New Roman" w:cs="Times New Roman"/>
          <w:bCs/>
          <w:sz w:val="24"/>
          <w:szCs w:val="24"/>
        </w:rPr>
        <w:t xml:space="preserve">практически </w:t>
      </w:r>
      <w:r w:rsidR="002C2FB0" w:rsidRPr="00F365A9">
        <w:rPr>
          <w:rFonts w:ascii="Times New Roman" w:hAnsi="Times New Roman" w:cs="Times New Roman"/>
          <w:bCs/>
          <w:sz w:val="24"/>
          <w:szCs w:val="24"/>
        </w:rPr>
        <w:t xml:space="preserve">умения за живот на </w:t>
      </w:r>
      <w:r w:rsidR="00006720" w:rsidRPr="00F365A9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2C2FB0" w:rsidRPr="00F365A9">
        <w:rPr>
          <w:rFonts w:ascii="Times New Roman" w:hAnsi="Times New Roman" w:cs="Times New Roman"/>
          <w:bCs/>
          <w:sz w:val="24"/>
          <w:szCs w:val="24"/>
        </w:rPr>
        <w:t xml:space="preserve"> в зависимост от </w:t>
      </w:r>
      <w:r w:rsidR="00CD3386" w:rsidRPr="00F365A9">
        <w:rPr>
          <w:rFonts w:ascii="Times New Roman" w:hAnsi="Times New Roman" w:cs="Times New Roman"/>
          <w:bCs/>
          <w:sz w:val="24"/>
          <w:szCs w:val="24"/>
        </w:rPr>
        <w:t>тяхната възраст</w:t>
      </w:r>
      <w:r w:rsidR="002C2FB0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3386" w:rsidRPr="00F365A9">
        <w:rPr>
          <w:rFonts w:ascii="Times New Roman" w:hAnsi="Times New Roman" w:cs="Times New Roman"/>
          <w:bCs/>
          <w:sz w:val="24"/>
          <w:szCs w:val="24"/>
        </w:rPr>
        <w:t>и възможности</w:t>
      </w:r>
      <w:r w:rsidR="002C2FB0" w:rsidRPr="00F365A9">
        <w:rPr>
          <w:rFonts w:ascii="Times New Roman" w:hAnsi="Times New Roman" w:cs="Times New Roman"/>
          <w:bCs/>
          <w:sz w:val="24"/>
          <w:szCs w:val="24"/>
        </w:rPr>
        <w:t>.</w:t>
      </w:r>
      <w:r w:rsidR="00006720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F365A9" w:rsidTr="00655AB7">
        <w:tc>
          <w:tcPr>
            <w:tcW w:w="4791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Дейности от Програмата са заложени в ИПГ/ИПП на всеки потребител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развитие на практически умения за живот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ИПГ/ИПП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:rsidR="00F02A09" w:rsidRPr="00F365A9" w:rsidRDefault="00EF21C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="00F02A0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в разказ или с поведението си потребителят посочва пример(и) за прояви на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посочат поне два примера, с които да представят насърчаване и подкрепа на потребителите в развитието на умения за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A3B71" w:rsidRPr="00F365A9" w:rsidRDefault="006A3B71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377CC" w:rsidRPr="00F365A9" w:rsidRDefault="002C2FB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15.2: </w:t>
      </w:r>
      <w:r w:rsidR="00AF5F89" w:rsidRPr="00F365A9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0377CC" w:rsidRPr="00F365A9">
        <w:rPr>
          <w:rFonts w:ascii="Times New Roman" w:hAnsi="Times New Roman" w:cs="Times New Roman"/>
          <w:sz w:val="24"/>
          <w:szCs w:val="24"/>
        </w:rPr>
        <w:t xml:space="preserve">осигурява условия за включване на потребителите в дейности, занимания и инициативи съобразно индивидуалните им интереси, по начин който насърчава личностното им развитие и </w:t>
      </w:r>
      <w:r w:rsidR="009A5F26" w:rsidRPr="00F365A9">
        <w:rPr>
          <w:rFonts w:ascii="Times New Roman" w:hAnsi="Times New Roman" w:cs="Times New Roman"/>
          <w:sz w:val="24"/>
          <w:szCs w:val="24"/>
        </w:rPr>
        <w:t xml:space="preserve">им </w:t>
      </w:r>
      <w:r w:rsidR="0074020F" w:rsidRPr="00F365A9">
        <w:rPr>
          <w:rFonts w:ascii="Times New Roman" w:hAnsi="Times New Roman"/>
          <w:sz w:val="24"/>
          <w:szCs w:val="24"/>
        </w:rPr>
        <w:t>носи</w:t>
      </w:r>
      <w:r w:rsidR="000377CC" w:rsidRPr="00F365A9">
        <w:rPr>
          <w:rFonts w:ascii="Times New Roman" w:hAnsi="Times New Roman"/>
          <w:sz w:val="24"/>
          <w:szCs w:val="24"/>
        </w:rPr>
        <w:t xml:space="preserve"> удоволствие, чувство за успех, себеуважение и самоувереност</w:t>
      </w:r>
      <w:r w:rsidR="000377CC" w:rsidRPr="00F365A9">
        <w:rPr>
          <w:rFonts w:ascii="Times New Roman" w:hAnsi="Times New Roman" w:cs="Times New Roman"/>
          <w:sz w:val="24"/>
          <w:szCs w:val="24"/>
        </w:rPr>
        <w:t>. Д</w:t>
      </w:r>
      <w:r w:rsidR="000377CC" w:rsidRPr="00F365A9">
        <w:rPr>
          <w:rFonts w:ascii="Times New Roman" w:hAnsi="Times New Roman"/>
          <w:sz w:val="24"/>
          <w:szCs w:val="24"/>
        </w:rPr>
        <w:t>ейностите се планират заедно с потребителите, представляват неразделна част от ежедневието им и подпомагат тяхното физическо, емоционално и социално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F365A9" w:rsidTr="00E26461">
        <w:tc>
          <w:tcPr>
            <w:tcW w:w="4791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F365A9" w:rsidTr="00E26461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разработва и прилага Програма за организиране на свободното време.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организиране на свободното време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ИПГ/ИПП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F02A09" w:rsidRPr="00F365A9" w:rsidTr="00E26461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Програмата са заложени в ИПГ/ИПП на всеки потребител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F365A9" w:rsidTr="00E26461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в разказ или с поведението си потребителят посочва пример(и)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</w:tcPr>
          <w:p w:rsidR="00F02A09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F02A0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документи, удостоверяващи посещение/участие на детето в спортни, културни и други мероприятия</w:t>
            </w:r>
          </w:p>
        </w:tc>
      </w:tr>
      <w:tr w:rsidR="00F02A09" w:rsidRPr="00F365A9" w:rsidTr="00E26461">
        <w:tc>
          <w:tcPr>
            <w:tcW w:w="4791" w:type="dxa"/>
          </w:tcPr>
          <w:p w:rsidR="00F02A09" w:rsidRPr="00F365A9" w:rsidRDefault="00F02A09" w:rsidP="00B005A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дадат по два примера, с които да представят насърчаване развитието на детето в рамките на организацията на свободното време на детето и ИПГ/ИПП.</w:t>
            </w:r>
          </w:p>
        </w:tc>
        <w:tc>
          <w:tcPr>
            <w:tcW w:w="4678" w:type="dxa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F02A09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F02A0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</w:tbl>
    <w:p w:rsidR="002C2FB0" w:rsidRPr="00F365A9" w:rsidRDefault="002C2FB0" w:rsidP="00CE154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540" w:rsidRPr="00F365A9" w:rsidRDefault="00CE154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15.3:</w:t>
      </w:r>
      <w:r w:rsidR="005121DF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>поощрява активното общу</w:t>
      </w:r>
      <w:r w:rsidR="00991842" w:rsidRPr="00F365A9">
        <w:rPr>
          <w:rFonts w:ascii="Times New Roman" w:hAnsi="Times New Roman" w:cs="Times New Roman"/>
          <w:sz w:val="24"/>
          <w:szCs w:val="24"/>
        </w:rPr>
        <w:t>ване на потребителите с техните</w:t>
      </w:r>
      <w:r w:rsidRPr="00F365A9">
        <w:rPr>
          <w:rFonts w:ascii="Times New Roman" w:hAnsi="Times New Roman" w:cs="Times New Roman"/>
          <w:sz w:val="24"/>
          <w:szCs w:val="24"/>
        </w:rPr>
        <w:t xml:space="preserve"> родители, връстници и други значими за тях хора.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F365A9" w:rsidTr="00655AB7">
        <w:tc>
          <w:tcPr>
            <w:tcW w:w="4791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Посещенията/контактите на потребителите са регламентирани. </w:t>
            </w:r>
          </w:p>
        </w:tc>
        <w:tc>
          <w:tcPr>
            <w:tcW w:w="4678" w:type="dxa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Плана за действие и/или Социален доклад, и/или Становище (на ДСП)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посещенията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досиетата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34594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CA250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опишат осъществяваните контакти на децата с родители</w:t>
            </w:r>
            <w:r w:rsidR="00245F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семейства/значими хора.</w:t>
            </w:r>
          </w:p>
        </w:tc>
        <w:tc>
          <w:tcPr>
            <w:tcW w:w="4678" w:type="dxa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създал възможност за присъствие през деня на родителите</w:t>
            </w:r>
            <w:r w:rsidR="00245FF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семействата и участие в грижите за детето (напр. родителите и семействата на потребителите са канени на всички важни събития в живота на детето – рождени дни, тържества по повод конкретно постижение на детето).</w:t>
            </w:r>
          </w:p>
        </w:tc>
        <w:tc>
          <w:tcPr>
            <w:tcW w:w="4678" w:type="dxa"/>
          </w:tcPr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Книгата за посетители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Снимков материал и други – досиета на потребителите</w:t>
            </w:r>
          </w:p>
          <w:p w:rsidR="00770B08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770B0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родители/законни представители</w:t>
            </w:r>
          </w:p>
        </w:tc>
      </w:tr>
      <w:tr w:rsidR="00F02A09" w:rsidRPr="00F365A9" w:rsidTr="00655AB7">
        <w:tc>
          <w:tcPr>
            <w:tcW w:w="4791" w:type="dxa"/>
          </w:tcPr>
          <w:p w:rsidR="00F02A09" w:rsidRPr="00F365A9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осъществяване на контактите са зачетени желанията на потребителите. </w:t>
            </w:r>
          </w:p>
        </w:tc>
        <w:tc>
          <w:tcPr>
            <w:tcW w:w="4678" w:type="dxa"/>
          </w:tcPr>
          <w:p w:rsidR="00F02A09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F02A0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  <w:p w:rsidR="00F02A09" w:rsidRPr="00F365A9" w:rsidRDefault="00F02A0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проведени срещи</w:t>
            </w:r>
          </w:p>
        </w:tc>
      </w:tr>
      <w:tr w:rsidR="001D4EC3" w:rsidRPr="00F365A9" w:rsidTr="00655AB7">
        <w:tc>
          <w:tcPr>
            <w:tcW w:w="4791" w:type="dxa"/>
          </w:tcPr>
          <w:p w:rsidR="001D4EC3" w:rsidRPr="00F365A9" w:rsidRDefault="001D4EC3" w:rsidP="00642A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Родителите на децата</w:t>
            </w:r>
            <w:r w:rsidR="00642AD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642AD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обучава</w:t>
            </w:r>
            <w:r w:rsidR="00642AD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полагането на специфични грижи за децата.</w:t>
            </w:r>
          </w:p>
        </w:tc>
        <w:tc>
          <w:tcPr>
            <w:tcW w:w="4678" w:type="dxa"/>
          </w:tcPr>
          <w:p w:rsidR="001D4EC3" w:rsidRPr="00F365A9" w:rsidRDefault="00642AD3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Наличие на протоколи за проведени обучения</w:t>
            </w:r>
            <w:r w:rsidR="001D4EC3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642AD3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642AD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родители/законни представители</w:t>
            </w:r>
          </w:p>
        </w:tc>
      </w:tr>
    </w:tbl>
    <w:p w:rsidR="00CE1540" w:rsidRPr="00F365A9" w:rsidRDefault="00CE1540" w:rsidP="005121D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540" w:rsidRPr="00F365A9" w:rsidRDefault="005121D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16: Идентичност</w:t>
      </w:r>
    </w:p>
    <w:p w:rsidR="004B6890" w:rsidRPr="00F365A9" w:rsidRDefault="00DD454F" w:rsidP="004B6890">
      <w:pPr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bookmarkStart w:id="7" w:name="_Toc90456112"/>
      <w:r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4B6890" w:rsidRPr="00F365A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B6890" w:rsidRPr="00F365A9">
        <w:rPr>
          <w:rFonts w:ascii="Times New Roman" w:hAnsi="Times New Roman" w:cs="Times New Roman"/>
          <w:bCs/>
          <w:sz w:val="24"/>
          <w:szCs w:val="24"/>
        </w:rPr>
        <w:t>подкрепя</w:t>
      </w:r>
      <w:r w:rsidR="004B6890" w:rsidRPr="00F365A9">
        <w:rPr>
          <w:rFonts w:ascii="Times New Roman" w:hAnsi="Times New Roman" w:cs="Times New Roman"/>
          <w:sz w:val="24"/>
          <w:szCs w:val="24"/>
        </w:rPr>
        <w:t xml:space="preserve"> децата да развиват своята идентичност и чувство на принадлежност към техните семейства, приятели, култура, религия и общност.</w:t>
      </w:r>
      <w:bookmarkEnd w:id="7"/>
    </w:p>
    <w:p w:rsidR="00F02A09" w:rsidRPr="00F365A9" w:rsidRDefault="005121DF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16.1:</w:t>
      </w:r>
      <w:r w:rsidRPr="00F365A9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01621B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4B6890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01621B" w:rsidRPr="00F365A9">
        <w:rPr>
          <w:rFonts w:ascii="Times New Roman" w:hAnsi="Times New Roman" w:cs="Times New Roman"/>
          <w:sz w:val="24"/>
          <w:szCs w:val="24"/>
        </w:rPr>
        <w:t xml:space="preserve">създава условия </w:t>
      </w:r>
      <w:r w:rsidR="00FC126F" w:rsidRPr="00F365A9">
        <w:rPr>
          <w:rFonts w:ascii="Times New Roman" w:hAnsi="Times New Roman" w:cs="Times New Roman"/>
          <w:sz w:val="24"/>
          <w:szCs w:val="24"/>
        </w:rPr>
        <w:t>децата да познават личната си история и д</w:t>
      </w:r>
      <w:r w:rsidR="0001621B" w:rsidRPr="00F365A9">
        <w:rPr>
          <w:rFonts w:ascii="Times New Roman" w:hAnsi="Times New Roman" w:cs="Times New Roman"/>
          <w:sz w:val="24"/>
          <w:szCs w:val="24"/>
        </w:rPr>
        <w:t xml:space="preserve">а </w:t>
      </w:r>
      <w:r w:rsidR="00FC126F" w:rsidRPr="00F365A9">
        <w:rPr>
          <w:rFonts w:ascii="Times New Roman" w:hAnsi="Times New Roman" w:cs="Times New Roman"/>
          <w:sz w:val="24"/>
          <w:szCs w:val="24"/>
        </w:rPr>
        <w:t>формират</w:t>
      </w:r>
      <w:r w:rsidR="0001621B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7446BA" w:rsidRPr="00F365A9">
        <w:rPr>
          <w:rFonts w:ascii="Times New Roman" w:hAnsi="Times New Roman" w:cs="Times New Roman"/>
          <w:sz w:val="24"/>
          <w:szCs w:val="24"/>
        </w:rPr>
        <w:t>позитивна</w:t>
      </w:r>
      <w:r w:rsidR="0001621B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F365A9">
        <w:rPr>
          <w:rFonts w:ascii="Times New Roman" w:hAnsi="Times New Roman" w:cs="Times New Roman"/>
          <w:sz w:val="24"/>
          <w:szCs w:val="24"/>
        </w:rPr>
        <w:t>идентичност</w:t>
      </w:r>
      <w:r w:rsidR="0001621B" w:rsidRPr="00F365A9">
        <w:rPr>
          <w:rFonts w:ascii="Times New Roman" w:hAnsi="Times New Roman" w:cs="Times New Roman"/>
          <w:sz w:val="24"/>
          <w:szCs w:val="24"/>
        </w:rPr>
        <w:t>.</w:t>
      </w:r>
      <w:r w:rsidR="00FC126F" w:rsidRPr="00F365A9">
        <w:rPr>
          <w:rFonts w:ascii="Times New Roman" w:hAnsi="Times New Roman" w:cs="Times New Roman"/>
          <w:sz w:val="24"/>
          <w:szCs w:val="24"/>
        </w:rPr>
        <w:t xml:space="preserve"> Съществуващите социални и общностни връзки на децата</w:t>
      </w:r>
      <w:r w:rsidR="0034594E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F365A9">
        <w:rPr>
          <w:rFonts w:ascii="Times New Roman" w:hAnsi="Times New Roman" w:cs="Times New Roman"/>
          <w:sz w:val="24"/>
          <w:szCs w:val="24"/>
        </w:rPr>
        <w:t>се поддържат.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09" w:rsidRPr="00F365A9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40" w:rsidRPr="00F365A9" w:rsidRDefault="0001621B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ИПГ/ИПП съдържат дейности за формиране и поддържане на идентичност</w:t>
            </w:r>
            <w:r w:rsidR="00CE154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CE154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540" w:rsidRPr="00F365A9" w:rsidRDefault="00E5092C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E5092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F365A9" w:rsidRDefault="00E5092C" w:rsidP="00EF21C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F21C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оставчикът работи с детето по Книга на живота.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F365A9" w:rsidRDefault="00E5092C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на живота</w:t>
            </w:r>
            <w:r w:rsidR="00642AD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всяко дете</w:t>
            </w:r>
            <w:r w:rsidR="008F077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E5092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F365A9" w:rsidRDefault="00E5092C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Значими за потребителите документи, записи на постижения, снимки и предмети със сантиментална стойност.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2C" w:rsidRPr="00F365A9" w:rsidRDefault="00066B5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</w:t>
            </w:r>
          </w:p>
        </w:tc>
      </w:tr>
    </w:tbl>
    <w:p w:rsidR="00D7570C" w:rsidRPr="00F365A9" w:rsidRDefault="00D7570C" w:rsidP="00435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126F" w:rsidRPr="00F365A9" w:rsidRDefault="00FC126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>Стандарт 17: Взаимоотношения деца</w:t>
      </w:r>
      <w:r w:rsidR="007C703F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11214" w:rsidRPr="00F365A9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  <w:r w:rsidR="007C703F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C126F" w:rsidRPr="00F365A9" w:rsidRDefault="00DD454F" w:rsidP="00D20869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F365A9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осигурява условия за изграждане на отношения, основани на взаимно уважение и разбиране между децата и </w:t>
      </w:r>
      <w:r w:rsidR="00211214" w:rsidRPr="00F365A9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1214" w:rsidRPr="00F365A9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 има</w:t>
      </w:r>
      <w:r w:rsidR="00211214" w:rsidRPr="00F365A9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 знания и прилага</w:t>
      </w:r>
      <w:r w:rsidR="009A5F26" w:rsidRPr="00F365A9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 стратегии</w:t>
      </w:r>
      <w:r w:rsidR="0074020F" w:rsidRPr="00F365A9">
        <w:rPr>
          <w:rFonts w:ascii="Times New Roman" w:hAnsi="Times New Roman" w:cs="Times New Roman"/>
          <w:bCs/>
          <w:sz w:val="24"/>
          <w:szCs w:val="24"/>
        </w:rPr>
        <w:t xml:space="preserve"> за справяне с</w:t>
      </w:r>
      <w:r w:rsidR="009A5F26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20F" w:rsidRPr="00F365A9">
        <w:rPr>
          <w:rFonts w:ascii="Times New Roman" w:hAnsi="Times New Roman" w:cs="Times New Roman"/>
          <w:bCs/>
          <w:sz w:val="24"/>
          <w:szCs w:val="24"/>
        </w:rPr>
        <w:t>предизвикателно</w:t>
      </w:r>
      <w:r w:rsidR="009A5F26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497" w:rsidRPr="00F365A9">
        <w:rPr>
          <w:rFonts w:ascii="Times New Roman" w:hAnsi="Times New Roman" w:cs="Times New Roman"/>
          <w:bCs/>
          <w:sz w:val="24"/>
          <w:szCs w:val="24"/>
        </w:rPr>
        <w:t xml:space="preserve">и агресивно 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 xml:space="preserve">поведение на </w:t>
      </w:r>
      <w:r w:rsidR="008507A3" w:rsidRPr="00F365A9">
        <w:rPr>
          <w:rFonts w:ascii="Times New Roman" w:hAnsi="Times New Roman" w:cs="Times New Roman"/>
          <w:sz w:val="24"/>
          <w:szCs w:val="24"/>
        </w:rPr>
        <w:t>потребителите</w:t>
      </w:r>
      <w:r w:rsidR="00066D52" w:rsidRPr="00F365A9">
        <w:rPr>
          <w:rFonts w:ascii="Times New Roman" w:hAnsi="Times New Roman" w:cs="Times New Roman"/>
          <w:bCs/>
          <w:sz w:val="24"/>
          <w:szCs w:val="24"/>
        </w:rPr>
        <w:t>.</w:t>
      </w:r>
    </w:p>
    <w:p w:rsidR="003B0242" w:rsidRPr="00F365A9" w:rsidRDefault="003B0242" w:rsidP="008D1E4D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17.1: </w:t>
      </w:r>
      <w:r w:rsidRPr="00F365A9">
        <w:rPr>
          <w:rFonts w:ascii="Times New Roman" w:eastAsia="Calibri" w:hAnsi="Times New Roman" w:cs="Times New Roman"/>
          <w:sz w:val="24"/>
          <w:szCs w:val="24"/>
        </w:rPr>
        <w:t xml:space="preserve">Стратегията за справяне и/или индивидуалния подход към всяко дете е резултат от обсъждането на случая му в екип и се съобразява с етичните принципи на работа в </w:t>
      </w:r>
      <w:proofErr w:type="spellStart"/>
      <w:r w:rsidRPr="00F365A9">
        <w:rPr>
          <w:rFonts w:ascii="Times New Roman" w:eastAsia="Calibri" w:hAnsi="Times New Roman" w:cs="Times New Roman"/>
          <w:sz w:val="24"/>
          <w:szCs w:val="24"/>
        </w:rPr>
        <w:t>резидентна</w:t>
      </w:r>
      <w:proofErr w:type="spellEnd"/>
      <w:r w:rsidRPr="00F365A9">
        <w:rPr>
          <w:rFonts w:ascii="Times New Roman" w:eastAsia="Calibri" w:hAnsi="Times New Roman" w:cs="Times New Roman"/>
          <w:sz w:val="24"/>
          <w:szCs w:val="24"/>
        </w:rPr>
        <w:t xml:space="preserve"> грижа.</w:t>
      </w:r>
      <w:r w:rsidR="008D1E4D" w:rsidRPr="00F365A9">
        <w:rPr>
          <w:rFonts w:ascii="Times New Roman" w:eastAsia="Calibri" w:hAnsi="Times New Roman" w:cs="Times New Roman"/>
          <w:sz w:val="24"/>
          <w:szCs w:val="24"/>
        </w:rPr>
        <w:t xml:space="preserve"> Развита е култура и политика на чувствителност към травмата на детето.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F365A9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F365A9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F365A9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0242" w:rsidRPr="00F365A9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F365A9" w:rsidRDefault="001C5D65" w:rsidP="00203F12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Служителите</w:t>
            </w:r>
            <w:r w:rsidR="003B024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споделя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B024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наблюденията си върху всяко дете и обсъжда</w:t>
            </w:r>
            <w:r w:rsidR="0099184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B024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подходите и стратегиите за </w:t>
            </w:r>
            <w:r w:rsidR="00203F1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него</w:t>
            </w:r>
            <w:r w:rsidR="00E93FBC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03F1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42" w:rsidRPr="00F365A9" w:rsidRDefault="003B0242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и решения, взети на екипни срещи за обсъждане на работата с всяко дете</w:t>
            </w:r>
          </w:p>
          <w:p w:rsidR="003B0242" w:rsidRPr="00F365A9" w:rsidRDefault="003B0242" w:rsidP="003B024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3254" w:rsidRPr="00F365A9" w:rsidTr="003B325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54" w:rsidRPr="00F365A9" w:rsidRDefault="003B3254" w:rsidP="00EC39B7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Установяване на проведени обучения за разпознаване на травма на детето и подходи на работа.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54" w:rsidRPr="00F365A9" w:rsidRDefault="003B3254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3B3254" w:rsidRPr="00F365A9" w:rsidTr="003B325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54" w:rsidRPr="00F365A9" w:rsidRDefault="003B3254" w:rsidP="00EC39B7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Интервюираните служители споделят за приложени методи на работа за разпознаване на травма</w:t>
            </w:r>
            <w:r w:rsidR="00203F12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детето и подходи на работа.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54" w:rsidRPr="00F365A9" w:rsidRDefault="003B3254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21CE" w:rsidRPr="00F365A9" w:rsidTr="003B325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CE" w:rsidRPr="00F365A9" w:rsidRDefault="00EF21CE" w:rsidP="00EF21CE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Установяване на проведени обучения за овладяване на спешни и кризисни състояния на децата.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1CE" w:rsidRPr="00F365A9" w:rsidRDefault="003B3254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 с ръководителя на услугата</w:t>
            </w:r>
          </w:p>
          <w:p w:rsidR="003B3254" w:rsidRPr="00F365A9" w:rsidRDefault="003B3254" w:rsidP="00F554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Документи, удостоверяващи преминати обучения (напр. сертификати)</w:t>
            </w:r>
          </w:p>
        </w:tc>
      </w:tr>
    </w:tbl>
    <w:p w:rsidR="004E3385" w:rsidRPr="00F365A9" w:rsidRDefault="004E3385" w:rsidP="00C255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Toc95230179"/>
    </w:p>
    <w:p w:rsidR="004E3385" w:rsidRPr="00F365A9" w:rsidRDefault="004E3385" w:rsidP="004E338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17.2: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Служителите на </w:t>
      </w:r>
      <w:r w:rsidR="003C317B" w:rsidRPr="00F365A9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3C317B" w:rsidRPr="00F365A9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прилагат позитивни възпитателни методи за постигане на приемливо поведение на настанените деца/младежи, като подходът към всеки </w:t>
      </w:r>
      <w:r w:rsidRPr="00F365A9">
        <w:rPr>
          <w:rFonts w:ascii="Times New Roman" w:hAnsi="Times New Roman" w:cs="Times New Roman"/>
          <w:sz w:val="24"/>
          <w:szCs w:val="24"/>
        </w:rPr>
        <w:t xml:space="preserve">потребител е индивидуален – </w:t>
      </w:r>
      <w:r w:rsidRPr="00F365A9">
        <w:rPr>
          <w:rFonts w:ascii="Times New Roman" w:hAnsi="Times New Roman" w:cs="Times New Roman"/>
          <w:bCs/>
          <w:sz w:val="24"/>
          <w:szCs w:val="24"/>
        </w:rPr>
        <w:t>на базата на личната му история, индивидуалните му нужди и способности, и нивото на развитие.</w:t>
      </w:r>
      <w:bookmarkEnd w:id="8"/>
      <w:r w:rsidR="008D1E4D" w:rsidRPr="00F365A9">
        <w:rPr>
          <w:rFonts w:ascii="Times New Roman" w:eastAsia="Calibri" w:hAnsi="Times New Roman" w:cs="Times New Roman"/>
          <w:sz w:val="24"/>
          <w:szCs w:val="24"/>
        </w:rPr>
        <w:t xml:space="preserve"> Доставчикът е осигурил дейности на екипа, така че детето да познава и споделя </w:t>
      </w:r>
      <w:r w:rsidR="00203F12" w:rsidRPr="00F365A9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8D1E4D" w:rsidRPr="00F365A9">
        <w:rPr>
          <w:rFonts w:ascii="Times New Roman" w:eastAsia="Calibri" w:hAnsi="Times New Roman" w:cs="Times New Roman"/>
          <w:sz w:val="24"/>
          <w:szCs w:val="24"/>
        </w:rPr>
        <w:t>своите силни страни и ресурси.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E3385" w:rsidRPr="00F365A9" w:rsidTr="008D1E4D">
        <w:trPr>
          <w:trHeight w:val="15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385" w:rsidRPr="00F365A9" w:rsidRDefault="004E3385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385" w:rsidRPr="00F365A9" w:rsidRDefault="004E3385">
            <w:pPr>
              <w:spacing w:line="240" w:lineRule="exact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E3385" w:rsidRPr="00F365A9" w:rsidTr="008D1E4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385" w:rsidRPr="00F365A9" w:rsidRDefault="004E3385" w:rsidP="004E338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Служителите са обучени да прилагат позитивни възпитателни методи за постигане на приемливо поведение на настанените потребители.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85" w:rsidRPr="00F365A9" w:rsidRDefault="004E3385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:rsidR="004E3385" w:rsidRPr="00F365A9" w:rsidRDefault="004E3385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E3385" w:rsidRPr="00F365A9" w:rsidTr="008D1E4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385" w:rsidRPr="00F365A9" w:rsidRDefault="004E3385" w:rsidP="00F21C03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Ежеседмични екипни срещи за обсъждане на случаи на </w:t>
            </w:r>
            <w:r w:rsidR="00F21C03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потребители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385" w:rsidRPr="00F365A9" w:rsidRDefault="004E3385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екипни срещи</w:t>
            </w:r>
          </w:p>
        </w:tc>
      </w:tr>
      <w:tr w:rsidR="008D1E4D" w:rsidRPr="00F365A9" w:rsidTr="008D1E4D">
        <w:tc>
          <w:tcPr>
            <w:tcW w:w="4786" w:type="dxa"/>
          </w:tcPr>
          <w:p w:rsidR="008D1E4D" w:rsidRPr="00F365A9" w:rsidRDefault="008D1E4D" w:rsidP="008D1E4D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Интервюираните потребители споделят примери за собствените си силни страни.</w:t>
            </w:r>
          </w:p>
        </w:tc>
        <w:tc>
          <w:tcPr>
            <w:tcW w:w="4678" w:type="dxa"/>
          </w:tcPr>
          <w:p w:rsidR="008D1E4D" w:rsidRPr="00F365A9" w:rsidRDefault="008D1E4D" w:rsidP="00F554E9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:rsidR="00435661" w:rsidRPr="00F365A9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950" w:rsidRPr="00F365A9" w:rsidRDefault="00C32950" w:rsidP="00C3295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_Toc95230247"/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17.3: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Доставчикът на </w:t>
      </w:r>
      <w:r w:rsidR="003C317B" w:rsidRPr="00F365A9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3C317B" w:rsidRPr="00F365A9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Политика и Процедура </w:t>
      </w:r>
      <w:r w:rsidRPr="00F365A9">
        <w:rPr>
          <w:rFonts w:ascii="Times New Roman" w:hAnsi="Times New Roman" w:cs="Times New Roman"/>
          <w:sz w:val="24"/>
          <w:szCs w:val="24"/>
        </w:rPr>
        <w:t xml:space="preserve">за действие при проява на неприемливо </w:t>
      </w:r>
      <w:r w:rsidR="005C5497" w:rsidRPr="00F365A9">
        <w:rPr>
          <w:rFonts w:ascii="Times New Roman" w:hAnsi="Times New Roman" w:cs="Times New Roman"/>
          <w:sz w:val="24"/>
          <w:szCs w:val="24"/>
        </w:rPr>
        <w:t xml:space="preserve">и агресивно </w:t>
      </w:r>
      <w:r w:rsidRPr="00F365A9">
        <w:rPr>
          <w:rFonts w:ascii="Times New Roman" w:hAnsi="Times New Roman" w:cs="Times New Roman"/>
          <w:sz w:val="24"/>
          <w:szCs w:val="24"/>
        </w:rPr>
        <w:t>поведение от страна на потребител</w:t>
      </w:r>
      <w:r w:rsidRPr="00F365A9">
        <w:rPr>
          <w:rFonts w:ascii="Times New Roman" w:hAnsi="Times New Roman" w:cs="Times New Roman"/>
          <w:bCs/>
          <w:sz w:val="24"/>
          <w:szCs w:val="24"/>
        </w:rPr>
        <w:t>.</w:t>
      </w:r>
      <w:bookmarkEnd w:id="9"/>
      <w:r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1"/>
        <w:gridCol w:w="4645"/>
      </w:tblGrid>
      <w:tr w:rsidR="00C32950" w:rsidRPr="00F365A9" w:rsidTr="00C3295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32950" w:rsidRPr="00F365A9" w:rsidTr="00C3295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C32950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Доставчикът има разработена Политика и Процедура за действие при проява на неприемливо </w:t>
            </w:r>
            <w:r w:rsidR="005C5497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агресивно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поведение от страна на потребител.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5C5497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Политика за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действие при проява на неприемливо </w:t>
            </w:r>
            <w:r w:rsidR="005C549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агресивно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поведение от страна на потребител</w:t>
            </w:r>
          </w:p>
          <w:p w:rsidR="00C32950" w:rsidRPr="00F365A9" w:rsidRDefault="00C32950" w:rsidP="005C5497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Процедура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действие при проява на неприемливо </w:t>
            </w:r>
            <w:r w:rsidR="005C549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агресивно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поведение от страна на потребител</w:t>
            </w:r>
          </w:p>
          <w:p w:rsidR="00C32950" w:rsidRPr="00F365A9" w:rsidRDefault="00C32950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Правилник за вътрешния ред</w:t>
            </w:r>
          </w:p>
          <w:p w:rsidR="00C32950" w:rsidRPr="00F365A9" w:rsidRDefault="00C32950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:rsidR="00C32950" w:rsidRPr="00F365A9" w:rsidRDefault="00EE6B51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</w:t>
            </w:r>
            <w:r w:rsidR="00C32950"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  <w:tr w:rsidR="00C32950" w:rsidRPr="00F365A9" w:rsidTr="00C3295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C32950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Има писмени доказателства, че потребителите на услугата и техните близки са запознати с Политиката и Процедурата.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950" w:rsidRPr="00F365A9" w:rsidRDefault="00C32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50" w:rsidRPr="00F365A9" w:rsidTr="00C3295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C32950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16CB5"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ИПГ/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>ИПП на потребителите съдържат информация за проблемно или специфично поведение, което има нужда от специален отговор.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016CB5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</w:t>
            </w:r>
            <w:r w:rsidR="00C3295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:rsidR="00C32950" w:rsidRPr="00F365A9" w:rsidRDefault="00C32950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 със служители</w:t>
            </w:r>
          </w:p>
          <w:p w:rsidR="00C32950" w:rsidRPr="00F365A9" w:rsidRDefault="00EE6B51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Интервюта</w:t>
            </w:r>
            <w:r w:rsidR="00C32950" w:rsidRPr="00F365A9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  <w:tr w:rsidR="00C32950" w:rsidRPr="00F365A9" w:rsidTr="00C3295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C32950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Приложените мерки по Процедурата са регистрирани в специална книга и досието на потребителите. </w:t>
            </w:r>
            <w:r w:rsidRPr="00F365A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950" w:rsidRPr="00F365A9" w:rsidRDefault="00C32950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Книга/регистър на налаганите мерки</w:t>
            </w:r>
          </w:p>
          <w:p w:rsidR="00C32950" w:rsidRPr="00F365A9" w:rsidRDefault="00C32950" w:rsidP="00F554E9">
            <w:pPr>
              <w:pStyle w:val="ListParagraph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:rsidR="00C32950" w:rsidRPr="00F365A9" w:rsidRDefault="00C32950" w:rsidP="00C329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70C" w:rsidRPr="00F365A9" w:rsidRDefault="00D7570C" w:rsidP="00435661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C32950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17.4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365A9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B51D31" w:rsidRPr="00F365A9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DD454F" w:rsidRPr="00F365A9">
        <w:rPr>
          <w:rFonts w:ascii="Times New Roman" w:hAnsi="Times New Roman" w:cs="Times New Roman"/>
          <w:bCs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</w:rPr>
        <w:t>прилага ефективна комуникац</w:t>
      </w:r>
      <w:r w:rsidR="00A8230E" w:rsidRPr="00F365A9">
        <w:rPr>
          <w:rFonts w:ascii="Times New Roman" w:hAnsi="Times New Roman"/>
          <w:sz w:val="24"/>
        </w:rPr>
        <w:t>ия,</w:t>
      </w:r>
      <w:r w:rsidRPr="00F365A9">
        <w:rPr>
          <w:rFonts w:ascii="Times New Roman" w:hAnsi="Times New Roman"/>
          <w:sz w:val="24"/>
        </w:rPr>
        <w:t xml:space="preserve"> разбира комуникативните огр</w:t>
      </w:r>
      <w:r w:rsidR="00A8230E" w:rsidRPr="00F365A9">
        <w:rPr>
          <w:rFonts w:ascii="Times New Roman" w:hAnsi="Times New Roman"/>
          <w:sz w:val="24"/>
        </w:rPr>
        <w:t xml:space="preserve">аничения </w:t>
      </w:r>
      <w:r w:rsidRPr="00F365A9">
        <w:rPr>
          <w:rFonts w:ascii="Times New Roman" w:hAnsi="Times New Roman"/>
          <w:sz w:val="24"/>
        </w:rPr>
        <w:t xml:space="preserve">и поведението на потребителите </w:t>
      </w:r>
      <w:r w:rsidR="00FD4EB7" w:rsidRPr="00F365A9">
        <w:rPr>
          <w:rFonts w:ascii="Times New Roman" w:hAnsi="Times New Roman"/>
          <w:sz w:val="24"/>
        </w:rPr>
        <w:t xml:space="preserve">и </w:t>
      </w:r>
      <w:r w:rsidRPr="00F365A9">
        <w:rPr>
          <w:rFonts w:ascii="Times New Roman" w:hAnsi="Times New Roman"/>
          <w:sz w:val="24"/>
        </w:rPr>
        <w:t>реагира подходящо в съответните ситуации</w:t>
      </w:r>
      <w:r w:rsidR="00A8230E" w:rsidRPr="00F365A9">
        <w:rPr>
          <w:rFonts w:ascii="Times New Roman" w:hAnsi="Times New Roman"/>
          <w:sz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F365A9" w:rsidRDefault="009E037F" w:rsidP="009E03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37F" w:rsidRPr="00F365A9" w:rsidRDefault="009E037F" w:rsidP="009E037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7570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F365A9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7570C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 са обучени да прилагат алтернативна и допълваща комуникация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потребителите </w:t>
            </w:r>
            <w:r w:rsidR="00DF6C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ограничения в комуникацията</w:t>
            </w:r>
            <w:r w:rsidR="00D7570C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F365A9" w:rsidRDefault="00A8230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</w:t>
            </w:r>
            <w:r w:rsidR="00D7570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преминато обучение</w:t>
            </w:r>
          </w:p>
          <w:p w:rsidR="00C847BA" w:rsidRPr="00F365A9" w:rsidRDefault="00C847BA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D7570C" w:rsidRPr="00F365A9" w:rsidRDefault="00D7570C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7570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F365A9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7570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 прилагат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алтернативна и допълваща </w:t>
            </w:r>
            <w:r w:rsidR="00D7570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 с потр</w:t>
            </w:r>
            <w:r w:rsidR="00FD4E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D7570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бители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ограничения в</w:t>
            </w:r>
            <w:r w:rsidR="00FD4E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F6CA8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комуникацията</w:t>
            </w:r>
            <w:r w:rsidR="00D7570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0C" w:rsidRPr="00F365A9" w:rsidRDefault="00FD4EB7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Материали за подпомогната комуникация </w:t>
            </w:r>
          </w:p>
          <w:p w:rsidR="00A8230E" w:rsidRPr="00F365A9" w:rsidRDefault="00A8230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435661" w:rsidRPr="00F365A9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0B10" w:rsidRPr="00F365A9" w:rsidRDefault="00AF0B10" w:rsidP="00616648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18: </w:t>
      </w:r>
      <w:r w:rsidR="00AF3612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Права и закрила на децата 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AF0B10" w:rsidRPr="00F365A9" w:rsidRDefault="00DD454F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eastAsia="Calibri" w:hAnsi="Times New Roman" w:cs="Times New Roman"/>
          <w:sz w:val="24"/>
          <w:szCs w:val="24"/>
          <w:lang w:eastAsia="bg-BG"/>
        </w:rPr>
        <w:t>Интегрираната здравно-социална услуга</w:t>
      </w:r>
      <w:r w:rsidRPr="00F365A9" w:rsidDel="00DD454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991842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6F3218" w:rsidRPr="00F365A9">
        <w:rPr>
          <w:rFonts w:ascii="Times New Roman" w:hAnsi="Times New Roman"/>
          <w:sz w:val="24"/>
          <w:szCs w:val="24"/>
        </w:rPr>
        <w:t>създава условия за спазване на</w:t>
      </w:r>
      <w:r w:rsidR="00A8230E" w:rsidRPr="00F365A9">
        <w:rPr>
          <w:rFonts w:ascii="Times New Roman" w:hAnsi="Times New Roman"/>
          <w:sz w:val="24"/>
          <w:szCs w:val="24"/>
        </w:rPr>
        <w:t xml:space="preserve"> права</w:t>
      </w:r>
      <w:r w:rsidR="009A5F26" w:rsidRPr="00F365A9">
        <w:rPr>
          <w:rFonts w:ascii="Times New Roman" w:hAnsi="Times New Roman"/>
          <w:sz w:val="24"/>
          <w:szCs w:val="24"/>
        </w:rPr>
        <w:t>та на потребителите</w:t>
      </w:r>
      <w:r w:rsidR="00A8230E" w:rsidRPr="00F365A9">
        <w:rPr>
          <w:rFonts w:ascii="Times New Roman" w:hAnsi="Times New Roman"/>
          <w:sz w:val="24"/>
          <w:szCs w:val="24"/>
        </w:rPr>
        <w:t xml:space="preserve">, </w:t>
      </w:r>
      <w:r w:rsidR="00AF3612" w:rsidRPr="00F365A9">
        <w:rPr>
          <w:rFonts w:ascii="Times New Roman" w:hAnsi="Times New Roman"/>
          <w:sz w:val="24"/>
          <w:szCs w:val="24"/>
        </w:rPr>
        <w:t>осигурява на децата закрила от всякакви форми на на</w:t>
      </w:r>
      <w:r w:rsidR="00A8230E" w:rsidRPr="00F365A9">
        <w:rPr>
          <w:rFonts w:ascii="Times New Roman" w:hAnsi="Times New Roman"/>
          <w:sz w:val="24"/>
          <w:szCs w:val="24"/>
        </w:rPr>
        <w:t>силие, злоупотреба и небрежност,</w:t>
      </w:r>
      <w:r w:rsidR="006F3218" w:rsidRPr="00F365A9">
        <w:rPr>
          <w:rFonts w:ascii="Times New Roman" w:hAnsi="Times New Roman"/>
          <w:sz w:val="24"/>
          <w:szCs w:val="24"/>
        </w:rPr>
        <w:t xml:space="preserve"> </w:t>
      </w:r>
      <w:r w:rsidR="00AF3612" w:rsidRPr="00F365A9">
        <w:rPr>
          <w:rFonts w:ascii="Times New Roman" w:hAnsi="Times New Roman"/>
          <w:sz w:val="24"/>
          <w:szCs w:val="24"/>
        </w:rPr>
        <w:t>включително</w:t>
      </w:r>
      <w:r w:rsidR="00A8230E" w:rsidRPr="00F365A9">
        <w:rPr>
          <w:rFonts w:ascii="Times New Roman" w:hAnsi="Times New Roman"/>
          <w:sz w:val="24"/>
          <w:szCs w:val="24"/>
        </w:rPr>
        <w:t>,</w:t>
      </w:r>
      <w:r w:rsidR="00AF3612" w:rsidRPr="00F365A9">
        <w:rPr>
          <w:rFonts w:ascii="Times New Roman" w:hAnsi="Times New Roman"/>
          <w:sz w:val="24"/>
          <w:szCs w:val="24"/>
        </w:rPr>
        <w:t xml:space="preserve"> правото на закрила на личността. </w:t>
      </w:r>
      <w:r w:rsidR="006F3218" w:rsidRPr="00F365A9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AF3612" w:rsidRPr="00F365A9">
        <w:rPr>
          <w:rFonts w:ascii="Times New Roman" w:hAnsi="Times New Roman" w:cs="Times New Roman"/>
          <w:bCs/>
          <w:sz w:val="24"/>
          <w:szCs w:val="24"/>
        </w:rPr>
        <w:t xml:space="preserve"> подкрепя д</w:t>
      </w:r>
      <w:r w:rsidR="00AF0B10" w:rsidRPr="00F365A9">
        <w:rPr>
          <w:rFonts w:ascii="Times New Roman" w:hAnsi="Times New Roman" w:cs="Times New Roman"/>
          <w:bCs/>
          <w:sz w:val="24"/>
          <w:szCs w:val="24"/>
        </w:rPr>
        <w:t>ецата да изразяват мнение по въпроси, които ги касаят или тревожат</w:t>
      </w:r>
      <w:r w:rsidR="000F45FE" w:rsidRPr="00F365A9">
        <w:rPr>
          <w:rFonts w:ascii="Times New Roman" w:hAnsi="Times New Roman" w:cs="Times New Roman"/>
          <w:bCs/>
          <w:sz w:val="24"/>
          <w:szCs w:val="24"/>
        </w:rPr>
        <w:t>.</w:t>
      </w:r>
      <w:r w:rsidR="00AF0B10" w:rsidRPr="00F365A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5AB7" w:rsidRPr="00F365A9" w:rsidRDefault="000F45FE" w:rsidP="00655AB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18.1: </w:t>
      </w:r>
      <w:r w:rsidRPr="00F365A9">
        <w:rPr>
          <w:rFonts w:ascii="Times New Roman" w:hAnsi="Times New Roman"/>
          <w:sz w:val="24"/>
          <w:szCs w:val="24"/>
        </w:rPr>
        <w:t>Д</w:t>
      </w:r>
      <w:r w:rsidR="00AF029D" w:rsidRPr="00F365A9">
        <w:rPr>
          <w:rFonts w:ascii="Times New Roman" w:hAnsi="Times New Roman"/>
          <w:sz w:val="24"/>
          <w:szCs w:val="24"/>
        </w:rPr>
        <w:t xml:space="preserve">оставчикът </w:t>
      </w:r>
      <w:r w:rsidR="009953F4" w:rsidRPr="00F365A9">
        <w:rPr>
          <w:rFonts w:ascii="Times New Roman" w:hAnsi="Times New Roman"/>
          <w:sz w:val="24"/>
          <w:szCs w:val="24"/>
        </w:rPr>
        <w:t xml:space="preserve">на </w:t>
      </w:r>
      <w:r w:rsidR="00DD454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/>
          <w:sz w:val="24"/>
          <w:szCs w:val="24"/>
        </w:rPr>
        <w:t xml:space="preserve"> </w:t>
      </w:r>
      <w:r w:rsidR="00AF029D" w:rsidRPr="00F365A9">
        <w:rPr>
          <w:rFonts w:ascii="Times New Roman" w:hAnsi="Times New Roman"/>
          <w:sz w:val="24"/>
          <w:szCs w:val="24"/>
        </w:rPr>
        <w:t>подкрепя д</w:t>
      </w:r>
      <w:r w:rsidRPr="00F365A9">
        <w:rPr>
          <w:rFonts w:ascii="Times New Roman" w:hAnsi="Times New Roman"/>
          <w:sz w:val="24"/>
          <w:szCs w:val="24"/>
        </w:rPr>
        <w:t xml:space="preserve">ецата да познават </w:t>
      </w:r>
      <w:r w:rsidR="00AF029D" w:rsidRPr="00F365A9">
        <w:rPr>
          <w:rFonts w:ascii="Times New Roman" w:hAnsi="Times New Roman"/>
          <w:sz w:val="24"/>
          <w:szCs w:val="24"/>
        </w:rPr>
        <w:t xml:space="preserve">и осъществяват </w:t>
      </w:r>
      <w:r w:rsidRPr="00F365A9">
        <w:rPr>
          <w:rFonts w:ascii="Times New Roman" w:hAnsi="Times New Roman"/>
          <w:sz w:val="24"/>
          <w:szCs w:val="24"/>
        </w:rPr>
        <w:t>правата си.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F365A9" w:rsidRDefault="0046646C" w:rsidP="0046646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F365A9" w:rsidRDefault="0046646C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F45FE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F365A9" w:rsidRDefault="000F45F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 Конвенцията на ООН за правата на хората с увреждания.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F365A9" w:rsidRDefault="000F45F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F75CBB" w:rsidRPr="00F365A9" w:rsidRDefault="00F75CBB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доказващи, че са запознати</w:t>
            </w:r>
          </w:p>
          <w:p w:rsidR="00F75CBB" w:rsidRPr="00F365A9" w:rsidRDefault="00F75CBB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  <w:p w:rsidR="000F45FE" w:rsidRPr="00F365A9" w:rsidRDefault="000F45F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F45FE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FE" w:rsidRPr="00F365A9" w:rsidRDefault="000F45FE" w:rsidP="00454D1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54D1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сички деца познават правата си – съобразно възрастта и степен</w:t>
            </w:r>
            <w:r w:rsidR="00F81FE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разбиране</w:t>
            </w:r>
            <w:r w:rsidR="00EC39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69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D2086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  <w:r w:rsidR="00D2086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0F45FE" w:rsidRPr="00F365A9" w:rsidRDefault="000F45F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:rsidR="000F45FE" w:rsidRPr="00F365A9" w:rsidRDefault="000F45F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:rsidR="00435661" w:rsidRPr="00F365A9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612" w:rsidRPr="00F365A9" w:rsidRDefault="00AF0B1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18.</w:t>
      </w:r>
      <w:r w:rsidR="000F45FE" w:rsidRPr="00F365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53F4" w:rsidRPr="00F365A9">
        <w:rPr>
          <w:rFonts w:ascii="Times New Roman" w:hAnsi="Times New Roman"/>
          <w:sz w:val="24"/>
          <w:szCs w:val="24"/>
        </w:rPr>
        <w:t xml:space="preserve">Доставчикът на </w:t>
      </w:r>
      <w:r w:rsidR="00DD454F" w:rsidRPr="00F365A9">
        <w:rPr>
          <w:rFonts w:ascii="Times New Roman" w:hAnsi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/>
          <w:sz w:val="24"/>
          <w:szCs w:val="24"/>
        </w:rPr>
        <w:t xml:space="preserve"> </w:t>
      </w:r>
      <w:r w:rsidR="00AF3612" w:rsidRPr="00F365A9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на децата и защита на потребителите от злоупотреба и насилие</w:t>
      </w:r>
      <w:r w:rsidR="00EC39B7" w:rsidRPr="00F365A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F365A9" w:rsidTr="0046646C">
        <w:tc>
          <w:tcPr>
            <w:tcW w:w="4791" w:type="dxa"/>
          </w:tcPr>
          <w:p w:rsidR="0046646C" w:rsidRPr="00F365A9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:rsidR="0046646C" w:rsidRPr="00F365A9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847BA" w:rsidRPr="00F365A9" w:rsidTr="0046646C">
        <w:tc>
          <w:tcPr>
            <w:tcW w:w="4791" w:type="dxa"/>
          </w:tcPr>
          <w:p w:rsidR="00C847BA" w:rsidRPr="00F365A9" w:rsidRDefault="00C847BA" w:rsidP="00C847B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Утвърдена Процедура за подаване на жалби.</w:t>
            </w:r>
          </w:p>
        </w:tc>
        <w:tc>
          <w:tcPr>
            <w:tcW w:w="4678" w:type="dxa"/>
          </w:tcPr>
          <w:p w:rsidR="00C847BA" w:rsidRPr="00F365A9" w:rsidRDefault="00C847BA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подаване на жалби</w:t>
            </w:r>
          </w:p>
        </w:tc>
      </w:tr>
      <w:tr w:rsidR="00300B31" w:rsidRPr="00F365A9" w:rsidTr="0046646C">
        <w:tc>
          <w:tcPr>
            <w:tcW w:w="4791" w:type="dxa"/>
          </w:tcPr>
          <w:p w:rsidR="00300B31" w:rsidRPr="00F365A9" w:rsidRDefault="00C847BA" w:rsidP="003B32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4594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познават Процедурата за подаване на жалби в услугата</w:t>
            </w:r>
            <w:r w:rsidR="00300B3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:rsidR="00A93B26" w:rsidRPr="00F365A9" w:rsidRDefault="00C847BA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по представяне на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подаване на жалби по достъпен за децата начин </w:t>
            </w:r>
          </w:p>
          <w:p w:rsidR="00300B31" w:rsidRPr="00F365A9" w:rsidRDefault="00EE6B5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D2086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  <w:tr w:rsidR="00300B31" w:rsidRPr="00F365A9" w:rsidTr="0046646C">
        <w:tc>
          <w:tcPr>
            <w:tcW w:w="4791" w:type="dxa"/>
          </w:tcPr>
          <w:p w:rsidR="00300B31" w:rsidRPr="00F365A9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565B3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подадени в последните 12 месеца жалби са </w:t>
            </w:r>
            <w:r w:rsidR="007110E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вписани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 за жалбите.</w:t>
            </w:r>
          </w:p>
        </w:tc>
        <w:tc>
          <w:tcPr>
            <w:tcW w:w="4678" w:type="dxa"/>
          </w:tcPr>
          <w:p w:rsidR="00300B31" w:rsidRPr="00F365A9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:rsidR="007110E9" w:rsidRPr="00F365A9" w:rsidRDefault="00EE6B5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D2086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  <w:tr w:rsidR="00300B31" w:rsidRPr="00F365A9" w:rsidTr="0046646C">
        <w:tc>
          <w:tcPr>
            <w:tcW w:w="4791" w:type="dxa"/>
            <w:tcBorders>
              <w:bottom w:val="single" w:sz="4" w:space="0" w:color="auto"/>
            </w:tcBorders>
          </w:tcPr>
          <w:p w:rsidR="00300B31" w:rsidRPr="00F365A9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93B26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B2B6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="003665B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:rsidR="00300B31" w:rsidRPr="00F365A9" w:rsidRDefault="00A93B26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:rsidR="00C847BA" w:rsidRPr="00F365A9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B2B6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F1346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РГДАПП</w:t>
            </w:r>
            <w:r w:rsidR="003665BC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847BA" w:rsidRPr="00F365A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A93B26" w:rsidRPr="00F365A9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</w:t>
            </w:r>
            <w:r w:rsidR="00C847BA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(и)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 жалбоподателя</w:t>
            </w:r>
          </w:p>
        </w:tc>
      </w:tr>
      <w:tr w:rsidR="009F4DEA" w:rsidRPr="00F365A9" w:rsidTr="0046646C">
        <w:tc>
          <w:tcPr>
            <w:tcW w:w="4791" w:type="dxa"/>
            <w:tcBorders>
              <w:bottom w:val="single" w:sz="4" w:space="0" w:color="auto"/>
            </w:tcBorders>
          </w:tcPr>
          <w:p w:rsidR="009F4DEA" w:rsidRPr="00F365A9" w:rsidRDefault="00C847BA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</w:t>
            </w:r>
            <w:r w:rsidRPr="00F365A9">
              <w:rPr>
                <w:lang w:val="bg-BG"/>
              </w:rPr>
              <w:t xml:space="preserve"> </w:t>
            </w:r>
            <w:r w:rsidR="009F4DEA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F4DEA" w:rsidRPr="00F365A9" w:rsidRDefault="009F4DEA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дискриминация.</w:t>
            </w:r>
          </w:p>
        </w:tc>
      </w:tr>
      <w:tr w:rsidR="00300B31" w:rsidRPr="00F365A9" w:rsidTr="004664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31" w:rsidRPr="00F365A9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служители познават Процедурата за </w:t>
            </w:r>
            <w:r w:rsidR="00EF4E64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закрила от насилие, злоупотреби, тормоз и дискриминация.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300B31" w:rsidRPr="00F365A9" w:rsidTr="0046646C">
        <w:tc>
          <w:tcPr>
            <w:tcW w:w="4791" w:type="dxa"/>
            <w:tcBorders>
              <w:top w:val="single" w:sz="4" w:space="0" w:color="auto"/>
            </w:tcBorders>
          </w:tcPr>
          <w:p w:rsidR="00300B31" w:rsidRPr="00F365A9" w:rsidRDefault="00300B31" w:rsidP="003B325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</w:t>
            </w:r>
            <w:r w:rsidR="00EC39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00B31" w:rsidRPr="00F365A9" w:rsidRDefault="00EE6B5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D2086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  <w:p w:rsidR="005502B0" w:rsidRPr="00F365A9" w:rsidRDefault="005502B0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F365A9" w:rsidTr="0046646C">
        <w:tc>
          <w:tcPr>
            <w:tcW w:w="4791" w:type="dxa"/>
          </w:tcPr>
          <w:p w:rsidR="00300B31" w:rsidRPr="00F365A9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5214B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:rsidR="00C847BA" w:rsidRPr="00F365A9" w:rsidRDefault="00C847BA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</w:tc>
      </w:tr>
      <w:tr w:rsidR="00300B31" w:rsidRPr="00F365A9" w:rsidTr="0046646C">
        <w:tc>
          <w:tcPr>
            <w:tcW w:w="4791" w:type="dxa"/>
          </w:tcPr>
          <w:p w:rsidR="00300B31" w:rsidRPr="00F365A9" w:rsidRDefault="00211214" w:rsidP="00062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00B3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00B3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F13462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РГДАПП</w:t>
            </w:r>
            <w:r w:rsidR="00300B3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осигурила необходимите </w:t>
            </w:r>
            <w:r w:rsidR="005502B0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="00300B3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, жертва на насилие и това се отразява в ИПГ/ИПП.</w:t>
            </w:r>
          </w:p>
        </w:tc>
        <w:tc>
          <w:tcPr>
            <w:tcW w:w="4678" w:type="dxa"/>
          </w:tcPr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:rsidR="00300B31" w:rsidRPr="00F365A9" w:rsidRDefault="00300B3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:rsidR="00300B31" w:rsidRPr="00F365A9" w:rsidRDefault="00300B3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34075E" w:rsidRPr="00F365A9" w:rsidTr="0046646C">
        <w:tc>
          <w:tcPr>
            <w:tcW w:w="4791" w:type="dxa"/>
          </w:tcPr>
          <w:p w:rsidR="0034075E" w:rsidRPr="00F365A9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:rsidR="0034075E" w:rsidRPr="00F365A9" w:rsidRDefault="0034075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:rsidR="0034075E" w:rsidRPr="00F365A9" w:rsidRDefault="0034075E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4075E" w:rsidRPr="00F365A9" w:rsidTr="0046646C">
        <w:tc>
          <w:tcPr>
            <w:tcW w:w="4791" w:type="dxa"/>
          </w:tcPr>
          <w:p w:rsidR="0034075E" w:rsidRPr="00F365A9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е осигурен достъп до телефон</w:t>
            </w:r>
            <w:r w:rsidR="008850C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, който може да бъде използван от тях свободно, без присъствие на служители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34075E" w:rsidRPr="00F365A9" w:rsidRDefault="0034075E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:rsidR="0034075E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</w:t>
            </w:r>
            <w:r w:rsidR="00D20869" w:rsidRPr="00F365A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</w:tc>
      </w:tr>
    </w:tbl>
    <w:p w:rsidR="00AF3612" w:rsidRPr="00F365A9" w:rsidRDefault="00AF3612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612" w:rsidRPr="00F365A9" w:rsidRDefault="001A7B83" w:rsidP="00435661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 w:cs="Times New Roman"/>
          <w:b/>
          <w:bCs/>
          <w:sz w:val="24"/>
          <w:szCs w:val="24"/>
        </w:rPr>
        <w:t xml:space="preserve"> 18.3: </w:t>
      </w:r>
      <w:r w:rsidR="009953F4" w:rsidRPr="00F365A9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953F4" w:rsidRPr="00F365A9">
        <w:rPr>
          <w:rFonts w:ascii="Times New Roman" w:hAnsi="Times New Roman" w:cs="Times New Roman"/>
          <w:sz w:val="24"/>
          <w:szCs w:val="24"/>
        </w:rPr>
        <w:t xml:space="preserve">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  <w:szCs w:val="24"/>
        </w:rPr>
        <w:t>създава условия за изслушване мнението на детето в процеса на предоставяне на услугата</w:t>
      </w:r>
      <w:r w:rsidR="003C30E3" w:rsidRPr="00F365A9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F365A9">
        <w:rPr>
          <w:rFonts w:ascii="Times New Roman" w:hAnsi="Times New Roman"/>
          <w:sz w:val="24"/>
          <w:szCs w:val="24"/>
        </w:rPr>
        <w:t xml:space="preserve"> </w:t>
      </w:r>
      <w:r w:rsidRPr="00F365A9">
        <w:rPr>
          <w:rFonts w:ascii="Times New Roman" w:hAnsi="Times New Roman"/>
          <w:sz w:val="24"/>
          <w:szCs w:val="24"/>
        </w:rPr>
        <w:lastRenderedPageBreak/>
        <w:t xml:space="preserve">Доставчикът подкрепя </w:t>
      </w:r>
      <w:r w:rsidR="00277067" w:rsidRPr="00F365A9">
        <w:rPr>
          <w:rFonts w:ascii="Times New Roman" w:hAnsi="Times New Roman"/>
          <w:sz w:val="24"/>
          <w:szCs w:val="24"/>
        </w:rPr>
        <w:t xml:space="preserve">по достъпен начин </w:t>
      </w:r>
      <w:r w:rsidRPr="00F365A9">
        <w:rPr>
          <w:rFonts w:ascii="Times New Roman" w:hAnsi="Times New Roman"/>
          <w:sz w:val="24"/>
          <w:szCs w:val="24"/>
        </w:rPr>
        <w:t>участието на потребителите във вземането на решения по всички въпроси, засягащи живота им</w:t>
      </w:r>
      <w:r w:rsidR="00C847BA" w:rsidRPr="00F365A9">
        <w:rPr>
          <w:rFonts w:ascii="Times New Roman" w:hAnsi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F365A9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6C" w:rsidRPr="00F365A9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B10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F365A9" w:rsidRDefault="00277067" w:rsidP="00454D1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54D1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 w:rsidR="00E16629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нението</w:t>
            </w:r>
            <w:r w:rsidR="00E1662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се изслушва и зачита.</w:t>
            </w:r>
            <w:r w:rsidR="00AF0B1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29" w:rsidRPr="00F365A9" w:rsidRDefault="00E1662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2B708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:rsidR="00AF0B10" w:rsidRPr="00F365A9" w:rsidRDefault="00AF0B10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:rsidR="00E16629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E16629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  <w:p w:rsidR="00DF1BFA" w:rsidRPr="00F365A9" w:rsidRDefault="00DF1BFA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="007123B0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</w:t>
            </w:r>
            <w:r w:rsidR="00A52AE3"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отговорния за него </w:t>
            </w:r>
            <w:r w:rsidR="00DE5FF1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</w:tc>
      </w:tr>
      <w:tr w:rsidR="00AF0B10" w:rsidRPr="00F365A9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F365A9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16629" w:rsidRPr="00F365A9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10" w:rsidRPr="00F365A9" w:rsidRDefault="00E16629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</w:t>
            </w:r>
            <w:r w:rsidR="00E2646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звани материали/подходи</w:t>
            </w:r>
          </w:p>
          <w:p w:rsidR="003C30E3" w:rsidRPr="00F365A9" w:rsidRDefault="003C30E3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AF0B10" w:rsidRPr="00F365A9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72B2" w:rsidRPr="00F365A9" w:rsidRDefault="000A72B2" w:rsidP="00435661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365A9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F365A9">
        <w:rPr>
          <w:rFonts w:ascii="Times New Roman" w:hAnsi="Times New Roman"/>
          <w:b/>
          <w:sz w:val="24"/>
          <w:szCs w:val="24"/>
        </w:rPr>
        <w:t xml:space="preserve"> 18.4: </w:t>
      </w:r>
      <w:r w:rsidR="00F8689B" w:rsidRPr="00F365A9">
        <w:rPr>
          <w:rFonts w:ascii="Times New Roman" w:hAnsi="Times New Roman"/>
          <w:sz w:val="24"/>
          <w:szCs w:val="24"/>
        </w:rPr>
        <w:t>Доставчикът</w:t>
      </w:r>
      <w:r w:rsidR="00F8689B" w:rsidRPr="00F365A9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F365A9">
        <w:rPr>
          <w:rFonts w:ascii="Times New Roman" w:hAnsi="Times New Roman"/>
          <w:sz w:val="24"/>
          <w:szCs w:val="24"/>
        </w:rPr>
        <w:t>на</w:t>
      </w:r>
      <w:r w:rsidR="006E567F" w:rsidRPr="00F365A9">
        <w:rPr>
          <w:rFonts w:ascii="Times New Roman" w:hAnsi="Times New Roman"/>
          <w:sz w:val="24"/>
          <w:szCs w:val="24"/>
        </w:rPr>
        <w:t xml:space="preserve">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592267" w:rsidRPr="00F365A9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F365A9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592267" w:rsidRPr="00F365A9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180435" w:rsidRPr="00F365A9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F365A9">
        <w:rPr>
          <w:rFonts w:ascii="Times New Roman" w:hAnsi="Times New Roman"/>
          <w:sz w:val="24"/>
          <w:szCs w:val="24"/>
        </w:rPr>
        <w:t xml:space="preserve">качеството. </w:t>
      </w:r>
      <w:r w:rsidRPr="00F365A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735"/>
      </w:tblGrid>
      <w:tr w:rsidR="009945D1" w:rsidRPr="00F365A9" w:rsidTr="0046646C">
        <w:tc>
          <w:tcPr>
            <w:tcW w:w="4698" w:type="dxa"/>
          </w:tcPr>
          <w:p w:rsidR="009945D1" w:rsidRPr="00F365A9" w:rsidRDefault="009945D1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71" w:type="dxa"/>
          </w:tcPr>
          <w:p w:rsidR="009945D1" w:rsidRPr="00F365A9" w:rsidRDefault="009945D1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C538D" w:rsidRPr="00F365A9" w:rsidTr="0046646C">
        <w:tc>
          <w:tcPr>
            <w:tcW w:w="4698" w:type="dxa"/>
          </w:tcPr>
          <w:p w:rsidR="009C538D" w:rsidRPr="00F365A9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538D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текст лесен за четене</w:t>
            </w:r>
            <w:r w:rsidR="002A7C5E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/разбиране</w:t>
            </w:r>
            <w:r w:rsidR="0021121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71" w:type="dxa"/>
          </w:tcPr>
          <w:p w:rsidR="009C538D" w:rsidRPr="00F365A9" w:rsidRDefault="009C538D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:rsidR="009C538D" w:rsidRPr="00F365A9" w:rsidRDefault="009C538D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DE5FF1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качество </w:t>
            </w:r>
          </w:p>
        </w:tc>
      </w:tr>
      <w:tr w:rsidR="002B708F" w:rsidRPr="00F365A9" w:rsidTr="0046646C">
        <w:tc>
          <w:tcPr>
            <w:tcW w:w="4698" w:type="dxa"/>
          </w:tcPr>
          <w:p w:rsidR="002A7C5E" w:rsidRPr="00F365A9" w:rsidRDefault="002B708F" w:rsidP="00D56F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56F52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оне едно проучване на удовлетвореността на потребителите в рамките на всеки 12 месеца</w:t>
            </w:r>
            <w:r w:rsidR="00EC39B7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71" w:type="dxa"/>
          </w:tcPr>
          <w:p w:rsidR="002B708F" w:rsidRPr="00F365A9" w:rsidRDefault="00EE6B51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2B708F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 </w:t>
            </w:r>
          </w:p>
          <w:p w:rsidR="002B708F" w:rsidRPr="00F365A9" w:rsidRDefault="002B708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:rsidR="002B708F" w:rsidRPr="00F365A9" w:rsidRDefault="002B708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F365A9" w:rsidTr="0046646C">
        <w:tc>
          <w:tcPr>
            <w:tcW w:w="4698" w:type="dxa"/>
          </w:tcPr>
          <w:p w:rsidR="002B708F" w:rsidRPr="00F365A9" w:rsidRDefault="002B708F" w:rsidP="00A666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4351A6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A66644"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771" w:type="dxa"/>
          </w:tcPr>
          <w:p w:rsidR="002B708F" w:rsidRPr="00F365A9" w:rsidRDefault="002B708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2B708F" w:rsidRPr="00F365A9" w:rsidRDefault="002B708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:rsidR="002B708F" w:rsidRPr="00F365A9" w:rsidRDefault="002B708F" w:rsidP="00F554E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65A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:rsidR="002B708F" w:rsidRPr="00F365A9" w:rsidRDefault="002B708F" w:rsidP="004351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5661" w:rsidRPr="00F365A9" w:rsidRDefault="00DD454F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3665BC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435661" w:rsidRPr="00F365A9">
        <w:rPr>
          <w:rFonts w:ascii="Times New Roman" w:hAnsi="Times New Roman" w:cs="Times New Roman"/>
          <w:sz w:val="24"/>
          <w:szCs w:val="24"/>
        </w:rPr>
        <w:t xml:space="preserve">се предоставя </w:t>
      </w:r>
      <w:r w:rsidR="00435661" w:rsidRPr="00F365A9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435661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="00435661" w:rsidRPr="00F365A9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435661" w:rsidRPr="00F365A9">
        <w:rPr>
          <w:rFonts w:ascii="Times New Roman" w:hAnsi="Times New Roman" w:cs="Times New Roman"/>
          <w:sz w:val="24"/>
          <w:szCs w:val="24"/>
        </w:rPr>
        <w:t xml:space="preserve"> в </w:t>
      </w:r>
      <w:r w:rsidR="00435661" w:rsidRPr="00F365A9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435661" w:rsidRPr="00F365A9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:rsidR="00435661" w:rsidRPr="00F365A9" w:rsidRDefault="00435661" w:rsidP="00F554E9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информиране и консултиране – специализирана социална услуга;</w:t>
      </w:r>
    </w:p>
    <w:p w:rsidR="00435661" w:rsidRPr="00F365A9" w:rsidRDefault="00435661" w:rsidP="00F554E9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застъпничество и посредничество;</w:t>
      </w:r>
    </w:p>
    <w:p w:rsidR="00435661" w:rsidRPr="00F365A9" w:rsidRDefault="00435661" w:rsidP="00F554E9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терапия и рехабилитация</w:t>
      </w:r>
      <w:r w:rsidR="00F81FE7" w:rsidRPr="00F365A9">
        <w:rPr>
          <w:rFonts w:ascii="Times New Roman" w:hAnsi="Times New Roman" w:cs="Times New Roman"/>
          <w:sz w:val="24"/>
          <w:szCs w:val="24"/>
        </w:rPr>
        <w:t xml:space="preserve"> (извън специализираната среда на услугата)</w:t>
      </w:r>
      <w:r w:rsidRPr="00F365A9">
        <w:rPr>
          <w:rFonts w:ascii="Times New Roman" w:hAnsi="Times New Roman" w:cs="Times New Roman"/>
          <w:sz w:val="24"/>
          <w:szCs w:val="24"/>
        </w:rPr>
        <w:t>;</w:t>
      </w:r>
    </w:p>
    <w:p w:rsidR="00435661" w:rsidRPr="00F365A9" w:rsidRDefault="00435661" w:rsidP="00F554E9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обучение за придобиване на умения</w:t>
      </w:r>
      <w:r w:rsidR="00F81FE7" w:rsidRPr="00F365A9">
        <w:rPr>
          <w:rFonts w:ascii="Times New Roman" w:hAnsi="Times New Roman" w:cs="Times New Roman"/>
          <w:sz w:val="24"/>
          <w:szCs w:val="24"/>
        </w:rPr>
        <w:t xml:space="preserve"> – специализирана социална услуга</w:t>
      </w:r>
      <w:r w:rsidRPr="00F365A9">
        <w:rPr>
          <w:rFonts w:ascii="Times New Roman" w:hAnsi="Times New Roman" w:cs="Times New Roman"/>
          <w:sz w:val="24"/>
          <w:szCs w:val="24"/>
        </w:rPr>
        <w:t>;</w:t>
      </w:r>
    </w:p>
    <w:p w:rsidR="00435661" w:rsidRPr="00F365A9" w:rsidRDefault="00DD454F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435661" w:rsidRPr="00F365A9">
        <w:rPr>
          <w:rFonts w:ascii="Times New Roman" w:hAnsi="Times New Roman" w:cs="Times New Roman"/>
          <w:sz w:val="24"/>
          <w:szCs w:val="24"/>
        </w:rPr>
        <w:t xml:space="preserve"> „дневна грижа“, „</w:t>
      </w:r>
      <w:proofErr w:type="spellStart"/>
      <w:r w:rsidR="00435661" w:rsidRPr="00F365A9">
        <w:rPr>
          <w:rFonts w:ascii="Times New Roman" w:hAnsi="Times New Roman" w:cs="Times New Roman"/>
          <w:sz w:val="24"/>
          <w:szCs w:val="24"/>
        </w:rPr>
        <w:t>резидентна</w:t>
      </w:r>
      <w:proofErr w:type="spellEnd"/>
      <w:r w:rsidR="00435661" w:rsidRPr="00F365A9">
        <w:rPr>
          <w:rFonts w:ascii="Times New Roman" w:hAnsi="Times New Roman" w:cs="Times New Roman"/>
          <w:sz w:val="24"/>
          <w:szCs w:val="24"/>
        </w:rPr>
        <w:t xml:space="preserve">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</w:t>
      </w:r>
      <w:r w:rsidR="00435661" w:rsidRPr="00F365A9">
        <w:rPr>
          <w:rFonts w:ascii="Times New Roman" w:hAnsi="Times New Roman" w:cs="Times New Roman"/>
          <w:sz w:val="24"/>
          <w:szCs w:val="24"/>
        </w:rPr>
        <w:lastRenderedPageBreak/>
        <w:t>осигуряване на безопасна среда за потребителите и ще се дублират дейности за подкрепа, осъществявани в тези социални услуги.</w:t>
      </w:r>
    </w:p>
    <w:p w:rsidR="00435661" w:rsidRPr="00F365A9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65A9">
        <w:rPr>
          <w:rFonts w:ascii="Times New Roman" w:hAnsi="Times New Roman" w:cs="Times New Roman"/>
          <w:sz w:val="24"/>
          <w:szCs w:val="24"/>
        </w:rPr>
        <w:t>Достав</w:t>
      </w:r>
      <w:r w:rsidR="006B438A" w:rsidRPr="00F365A9">
        <w:rPr>
          <w:rFonts w:ascii="Times New Roman" w:hAnsi="Times New Roman" w:cs="Times New Roman"/>
          <w:sz w:val="24"/>
          <w:szCs w:val="24"/>
        </w:rPr>
        <w:t xml:space="preserve">чикът на </w:t>
      </w:r>
      <w:r w:rsidR="00DD454F" w:rsidRPr="00F365A9">
        <w:rPr>
          <w:rFonts w:ascii="Times New Roman" w:hAnsi="Times New Roman" w:cs="Times New Roman"/>
          <w:sz w:val="24"/>
          <w:szCs w:val="24"/>
        </w:rPr>
        <w:t>интегрираната здравно-социална услуга</w:t>
      </w:r>
      <w:r w:rsidR="00DD454F" w:rsidRPr="00F365A9" w:rsidDel="00DD454F">
        <w:rPr>
          <w:rFonts w:ascii="Times New Roman" w:hAnsi="Times New Roman" w:cs="Times New Roman"/>
          <w:sz w:val="24"/>
          <w:szCs w:val="24"/>
        </w:rPr>
        <w:t xml:space="preserve"> </w:t>
      </w:r>
      <w:r w:rsidR="00F13462" w:rsidRPr="00F365A9">
        <w:rPr>
          <w:rFonts w:ascii="Times New Roman" w:hAnsi="Times New Roman" w:cs="Times New Roman"/>
          <w:sz w:val="24"/>
          <w:szCs w:val="24"/>
        </w:rPr>
        <w:t>РГДАПП</w:t>
      </w:r>
      <w:r w:rsidR="00D94D86" w:rsidRPr="00F365A9">
        <w:rPr>
          <w:rFonts w:ascii="Times New Roman" w:hAnsi="Times New Roman" w:cs="Times New Roman"/>
          <w:sz w:val="24"/>
          <w:szCs w:val="24"/>
        </w:rPr>
        <w:t xml:space="preserve"> </w:t>
      </w:r>
      <w:r w:rsidRPr="00F365A9">
        <w:rPr>
          <w:rFonts w:ascii="Times New Roman" w:hAnsi="Times New Roman" w:cs="Times New Roman"/>
          <w:sz w:val="24"/>
          <w:szCs w:val="24"/>
        </w:rPr>
        <w:t>може да привлича/включва в дейността на услугата доброволци съгласно разработена от доставч</w:t>
      </w:r>
      <w:r w:rsidR="00E26461" w:rsidRPr="00F365A9">
        <w:rPr>
          <w:rFonts w:ascii="Times New Roman" w:hAnsi="Times New Roman" w:cs="Times New Roman"/>
          <w:sz w:val="24"/>
          <w:szCs w:val="24"/>
        </w:rPr>
        <w:t>и</w:t>
      </w:r>
      <w:r w:rsidRPr="00F365A9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учебни заведения.</w:t>
      </w:r>
    </w:p>
    <w:p w:rsidR="00066B5E" w:rsidRPr="001A4004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1A4004" w:rsidSect="007858E4">
      <w:footerReference w:type="default" r:id="rId8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14A" w:rsidRDefault="0090614A" w:rsidP="00E368D4">
      <w:pPr>
        <w:spacing w:after="0" w:line="240" w:lineRule="auto"/>
      </w:pPr>
      <w:r>
        <w:separator/>
      </w:r>
    </w:p>
  </w:endnote>
  <w:endnote w:type="continuationSeparator" w:id="0">
    <w:p w:rsidR="0090614A" w:rsidRDefault="0090614A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BE5CC7" w:rsidRPr="007858E4" w:rsidRDefault="00BE5CC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61D8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BE5CC7" w:rsidRDefault="00BE5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14A" w:rsidRDefault="0090614A" w:rsidP="00E368D4">
      <w:pPr>
        <w:spacing w:after="0" w:line="240" w:lineRule="auto"/>
      </w:pPr>
      <w:r>
        <w:separator/>
      </w:r>
    </w:p>
  </w:footnote>
  <w:footnote w:type="continuationSeparator" w:id="0">
    <w:p w:rsidR="0090614A" w:rsidRDefault="0090614A" w:rsidP="00E368D4">
      <w:pPr>
        <w:spacing w:after="0" w:line="240" w:lineRule="auto"/>
      </w:pPr>
      <w:r>
        <w:continuationSeparator/>
      </w:r>
    </w:p>
  </w:footnote>
  <w:footnote w:id="1">
    <w:p w:rsidR="00BE5CC7" w:rsidRPr="00F4347F" w:rsidRDefault="00BE5CC7" w:rsidP="00F4347F">
      <w:pPr>
        <w:pStyle w:val="FootnoteText"/>
        <w:rPr>
          <w:rFonts w:ascii="Times New Roman" w:hAnsi="Times New Roman" w:cs="Times New Roman"/>
          <w:lang w:val="en-US"/>
        </w:rPr>
      </w:pPr>
      <w:r w:rsidRPr="00F4347F">
        <w:rPr>
          <w:rStyle w:val="FootnoteReference"/>
          <w:rFonts w:ascii="Times New Roman" w:hAnsi="Times New Roman" w:cs="Times New Roman"/>
        </w:rPr>
        <w:footnoteRef/>
      </w:r>
      <w:r w:rsidRPr="00F4347F">
        <w:rPr>
          <w:rFonts w:ascii="Times New Roman" w:hAnsi="Times New Roman" w:cs="Times New Roman"/>
        </w:rPr>
        <w:t xml:space="preserve"> Високорисковото поведение се разбира като всяко извършено или пропуснато действие от детето/</w:t>
      </w:r>
      <w:r>
        <w:rPr>
          <w:rFonts w:ascii="Times New Roman" w:hAnsi="Times New Roman" w:cs="Times New Roman"/>
        </w:rPr>
        <w:t>младежа</w:t>
      </w:r>
      <w:r w:rsidRPr="00F4347F">
        <w:rPr>
          <w:rFonts w:ascii="Times New Roman" w:hAnsi="Times New Roman" w:cs="Times New Roman"/>
        </w:rPr>
        <w:t>, което поставя в опасност живота и здравето му и всяко поведение, което носи риск за здравето и интегритета/безопасността на околните.</w:t>
      </w:r>
    </w:p>
  </w:footnote>
  <w:footnote w:id="2">
    <w:p w:rsidR="00BE5CC7" w:rsidRDefault="00BE5CC7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Pr="005D60D5">
        <w:rPr>
          <w:rFonts w:ascii="Times New Roman" w:eastAsia="Times New Roman" w:hAnsi="Times New Roman" w:cs="Times New Roman"/>
          <w:color w:val="000000"/>
          <w:lang w:eastAsia="bg-BG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lang w:eastAsia="bg-BG"/>
        </w:rPr>
        <w:t>завършване</w:t>
      </w:r>
      <w:r w:rsidRPr="00841FCF">
        <w:rPr>
          <w:rFonts w:ascii="Times New Roman" w:eastAsia="Times New Roman" w:hAnsi="Times New Roman" w:cs="Times New Roman"/>
          <w:color w:val="000000"/>
          <w:lang w:eastAsia="bg-BG"/>
        </w:rPr>
        <w:t xml:space="preserve"> на средно образование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36B5538"/>
    <w:multiLevelType w:val="hybridMultilevel"/>
    <w:tmpl w:val="18BAF8BC"/>
    <w:lvl w:ilvl="0" w:tplc="EE8C155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BF6654"/>
    <w:multiLevelType w:val="hybridMultilevel"/>
    <w:tmpl w:val="CB08A0C8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10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9"/>
    <w:lvlOverride w:ilvl="0">
      <w:startOverride w:val="14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0E85"/>
    <w:rsid w:val="00002ABE"/>
    <w:rsid w:val="00005BC4"/>
    <w:rsid w:val="00006187"/>
    <w:rsid w:val="00006720"/>
    <w:rsid w:val="00010F58"/>
    <w:rsid w:val="00011C48"/>
    <w:rsid w:val="000129E3"/>
    <w:rsid w:val="0001528D"/>
    <w:rsid w:val="00015BA2"/>
    <w:rsid w:val="0001621B"/>
    <w:rsid w:val="0001635E"/>
    <w:rsid w:val="0001689E"/>
    <w:rsid w:val="00016CB5"/>
    <w:rsid w:val="000175A6"/>
    <w:rsid w:val="00020B73"/>
    <w:rsid w:val="00032002"/>
    <w:rsid w:val="0003309B"/>
    <w:rsid w:val="000377CC"/>
    <w:rsid w:val="00043D57"/>
    <w:rsid w:val="0004470D"/>
    <w:rsid w:val="00046909"/>
    <w:rsid w:val="00051480"/>
    <w:rsid w:val="00052C7C"/>
    <w:rsid w:val="0006077E"/>
    <w:rsid w:val="00062C14"/>
    <w:rsid w:val="000666E3"/>
    <w:rsid w:val="00066B5E"/>
    <w:rsid w:val="00066D52"/>
    <w:rsid w:val="00070729"/>
    <w:rsid w:val="00071FCB"/>
    <w:rsid w:val="000724DA"/>
    <w:rsid w:val="000728D6"/>
    <w:rsid w:val="00073E4F"/>
    <w:rsid w:val="00074333"/>
    <w:rsid w:val="00080A1D"/>
    <w:rsid w:val="0008171A"/>
    <w:rsid w:val="00082E92"/>
    <w:rsid w:val="00082FC1"/>
    <w:rsid w:val="0008537E"/>
    <w:rsid w:val="0008711A"/>
    <w:rsid w:val="00090860"/>
    <w:rsid w:val="00090FC8"/>
    <w:rsid w:val="00091F77"/>
    <w:rsid w:val="00092BE4"/>
    <w:rsid w:val="00093F1E"/>
    <w:rsid w:val="000A1787"/>
    <w:rsid w:val="000A1BBA"/>
    <w:rsid w:val="000A24CE"/>
    <w:rsid w:val="000A290A"/>
    <w:rsid w:val="000A3875"/>
    <w:rsid w:val="000A423A"/>
    <w:rsid w:val="000A4D5B"/>
    <w:rsid w:val="000A6A15"/>
    <w:rsid w:val="000A6C5D"/>
    <w:rsid w:val="000A720E"/>
    <w:rsid w:val="000A72B2"/>
    <w:rsid w:val="000A78CE"/>
    <w:rsid w:val="000B1FF8"/>
    <w:rsid w:val="000B2DB6"/>
    <w:rsid w:val="000B3A1F"/>
    <w:rsid w:val="000B4383"/>
    <w:rsid w:val="000B4C12"/>
    <w:rsid w:val="000C08BD"/>
    <w:rsid w:val="000C2892"/>
    <w:rsid w:val="000C5C58"/>
    <w:rsid w:val="000D0373"/>
    <w:rsid w:val="000D054F"/>
    <w:rsid w:val="000D097C"/>
    <w:rsid w:val="000D25B1"/>
    <w:rsid w:val="000D3402"/>
    <w:rsid w:val="000D42EF"/>
    <w:rsid w:val="000D4F1F"/>
    <w:rsid w:val="000D70DE"/>
    <w:rsid w:val="000E2592"/>
    <w:rsid w:val="000E74E4"/>
    <w:rsid w:val="000E7ECE"/>
    <w:rsid w:val="000F0545"/>
    <w:rsid w:val="000F202D"/>
    <w:rsid w:val="000F2077"/>
    <w:rsid w:val="000F45FE"/>
    <w:rsid w:val="000F468B"/>
    <w:rsid w:val="000F52DF"/>
    <w:rsid w:val="000F59E5"/>
    <w:rsid w:val="000F5C81"/>
    <w:rsid w:val="000F6723"/>
    <w:rsid w:val="001003EB"/>
    <w:rsid w:val="001016E4"/>
    <w:rsid w:val="00102627"/>
    <w:rsid w:val="001038ED"/>
    <w:rsid w:val="001047D0"/>
    <w:rsid w:val="001054A8"/>
    <w:rsid w:val="00105BE5"/>
    <w:rsid w:val="00113326"/>
    <w:rsid w:val="00120639"/>
    <w:rsid w:val="001228C9"/>
    <w:rsid w:val="00122DD0"/>
    <w:rsid w:val="0012384E"/>
    <w:rsid w:val="00123990"/>
    <w:rsid w:val="00123AC4"/>
    <w:rsid w:val="0012511E"/>
    <w:rsid w:val="0012516F"/>
    <w:rsid w:val="00125F5D"/>
    <w:rsid w:val="001270EF"/>
    <w:rsid w:val="00127543"/>
    <w:rsid w:val="001277AE"/>
    <w:rsid w:val="00131F85"/>
    <w:rsid w:val="00143133"/>
    <w:rsid w:val="00143C52"/>
    <w:rsid w:val="00144D0E"/>
    <w:rsid w:val="00145818"/>
    <w:rsid w:val="001473A7"/>
    <w:rsid w:val="0014744B"/>
    <w:rsid w:val="00150352"/>
    <w:rsid w:val="001527D8"/>
    <w:rsid w:val="001553FB"/>
    <w:rsid w:val="001575EE"/>
    <w:rsid w:val="00157793"/>
    <w:rsid w:val="00161908"/>
    <w:rsid w:val="00161D17"/>
    <w:rsid w:val="00161F98"/>
    <w:rsid w:val="00166B2D"/>
    <w:rsid w:val="001712BA"/>
    <w:rsid w:val="0017379E"/>
    <w:rsid w:val="00173D08"/>
    <w:rsid w:val="00174620"/>
    <w:rsid w:val="001762CA"/>
    <w:rsid w:val="001766B3"/>
    <w:rsid w:val="00180435"/>
    <w:rsid w:val="001806A9"/>
    <w:rsid w:val="00181D28"/>
    <w:rsid w:val="0018600C"/>
    <w:rsid w:val="0019034D"/>
    <w:rsid w:val="00193BCD"/>
    <w:rsid w:val="001942F4"/>
    <w:rsid w:val="00195251"/>
    <w:rsid w:val="00195946"/>
    <w:rsid w:val="00195B45"/>
    <w:rsid w:val="001A13A3"/>
    <w:rsid w:val="001A363F"/>
    <w:rsid w:val="001A4004"/>
    <w:rsid w:val="001A5F6E"/>
    <w:rsid w:val="001A7193"/>
    <w:rsid w:val="001A739A"/>
    <w:rsid w:val="001A7AE1"/>
    <w:rsid w:val="001A7B83"/>
    <w:rsid w:val="001B0168"/>
    <w:rsid w:val="001B09DD"/>
    <w:rsid w:val="001B0C59"/>
    <w:rsid w:val="001B18E4"/>
    <w:rsid w:val="001B1977"/>
    <w:rsid w:val="001B34F3"/>
    <w:rsid w:val="001B414E"/>
    <w:rsid w:val="001B47FA"/>
    <w:rsid w:val="001B589C"/>
    <w:rsid w:val="001B603C"/>
    <w:rsid w:val="001C08A0"/>
    <w:rsid w:val="001C1EE1"/>
    <w:rsid w:val="001C3106"/>
    <w:rsid w:val="001C5D65"/>
    <w:rsid w:val="001D0586"/>
    <w:rsid w:val="001D13B2"/>
    <w:rsid w:val="001D4EC3"/>
    <w:rsid w:val="001D6139"/>
    <w:rsid w:val="001D7383"/>
    <w:rsid w:val="001E2604"/>
    <w:rsid w:val="001E29DE"/>
    <w:rsid w:val="001E5AF5"/>
    <w:rsid w:val="001E73C2"/>
    <w:rsid w:val="001F03D3"/>
    <w:rsid w:val="001F2E86"/>
    <w:rsid w:val="001F7AFB"/>
    <w:rsid w:val="00203F12"/>
    <w:rsid w:val="00205C51"/>
    <w:rsid w:val="00207B67"/>
    <w:rsid w:val="002104D4"/>
    <w:rsid w:val="00211214"/>
    <w:rsid w:val="00212466"/>
    <w:rsid w:val="002132A1"/>
    <w:rsid w:val="00214347"/>
    <w:rsid w:val="00214B89"/>
    <w:rsid w:val="00215298"/>
    <w:rsid w:val="0021609F"/>
    <w:rsid w:val="00217D17"/>
    <w:rsid w:val="00221295"/>
    <w:rsid w:val="00222736"/>
    <w:rsid w:val="00226435"/>
    <w:rsid w:val="002303A1"/>
    <w:rsid w:val="00233CF9"/>
    <w:rsid w:val="00235840"/>
    <w:rsid w:val="00241961"/>
    <w:rsid w:val="00241F91"/>
    <w:rsid w:val="002421D2"/>
    <w:rsid w:val="00243E07"/>
    <w:rsid w:val="00243EAF"/>
    <w:rsid w:val="00245194"/>
    <w:rsid w:val="00245FFF"/>
    <w:rsid w:val="00246907"/>
    <w:rsid w:val="00247487"/>
    <w:rsid w:val="00247809"/>
    <w:rsid w:val="00247BC4"/>
    <w:rsid w:val="0025193C"/>
    <w:rsid w:val="00251F5C"/>
    <w:rsid w:val="00255ABB"/>
    <w:rsid w:val="00256244"/>
    <w:rsid w:val="0025754A"/>
    <w:rsid w:val="00257A77"/>
    <w:rsid w:val="00257B7C"/>
    <w:rsid w:val="002619FD"/>
    <w:rsid w:val="0026385E"/>
    <w:rsid w:val="0026438C"/>
    <w:rsid w:val="002656ED"/>
    <w:rsid w:val="00266E0C"/>
    <w:rsid w:val="002739D3"/>
    <w:rsid w:val="0027418E"/>
    <w:rsid w:val="002751D2"/>
    <w:rsid w:val="0027644D"/>
    <w:rsid w:val="00277067"/>
    <w:rsid w:val="00282DD6"/>
    <w:rsid w:val="00285C64"/>
    <w:rsid w:val="002878D5"/>
    <w:rsid w:val="00287E36"/>
    <w:rsid w:val="00291359"/>
    <w:rsid w:val="002929B5"/>
    <w:rsid w:val="00293B2B"/>
    <w:rsid w:val="002949C4"/>
    <w:rsid w:val="0029515A"/>
    <w:rsid w:val="0029600C"/>
    <w:rsid w:val="002977E3"/>
    <w:rsid w:val="00297901"/>
    <w:rsid w:val="00297FF3"/>
    <w:rsid w:val="002A0E27"/>
    <w:rsid w:val="002A282A"/>
    <w:rsid w:val="002A3CCE"/>
    <w:rsid w:val="002A52BE"/>
    <w:rsid w:val="002A661C"/>
    <w:rsid w:val="002A7058"/>
    <w:rsid w:val="002A7C5E"/>
    <w:rsid w:val="002B0627"/>
    <w:rsid w:val="002B4B8B"/>
    <w:rsid w:val="002B4E76"/>
    <w:rsid w:val="002B6EE5"/>
    <w:rsid w:val="002B708F"/>
    <w:rsid w:val="002C2478"/>
    <w:rsid w:val="002C2FB0"/>
    <w:rsid w:val="002C648F"/>
    <w:rsid w:val="002C7368"/>
    <w:rsid w:val="002C75CD"/>
    <w:rsid w:val="002D2338"/>
    <w:rsid w:val="002D361C"/>
    <w:rsid w:val="002D4591"/>
    <w:rsid w:val="002D4D86"/>
    <w:rsid w:val="002D5A34"/>
    <w:rsid w:val="002E0B39"/>
    <w:rsid w:val="002E30AA"/>
    <w:rsid w:val="002E36E0"/>
    <w:rsid w:val="002E4601"/>
    <w:rsid w:val="002E55CD"/>
    <w:rsid w:val="002E609A"/>
    <w:rsid w:val="002E6A61"/>
    <w:rsid w:val="002E6CB4"/>
    <w:rsid w:val="002E7A6C"/>
    <w:rsid w:val="002F0F78"/>
    <w:rsid w:val="002F17F8"/>
    <w:rsid w:val="002F1D18"/>
    <w:rsid w:val="002F20C8"/>
    <w:rsid w:val="002F4123"/>
    <w:rsid w:val="002F4209"/>
    <w:rsid w:val="002F60A9"/>
    <w:rsid w:val="002F723D"/>
    <w:rsid w:val="00300B31"/>
    <w:rsid w:val="00310EB4"/>
    <w:rsid w:val="00311B8B"/>
    <w:rsid w:val="003130ED"/>
    <w:rsid w:val="00313254"/>
    <w:rsid w:val="00315633"/>
    <w:rsid w:val="00315B61"/>
    <w:rsid w:val="00315BA7"/>
    <w:rsid w:val="0031766A"/>
    <w:rsid w:val="00317885"/>
    <w:rsid w:val="00320EA0"/>
    <w:rsid w:val="003214B5"/>
    <w:rsid w:val="00321CA7"/>
    <w:rsid w:val="003229F8"/>
    <w:rsid w:val="00322F85"/>
    <w:rsid w:val="003230F7"/>
    <w:rsid w:val="003231EF"/>
    <w:rsid w:val="00323631"/>
    <w:rsid w:val="0032387C"/>
    <w:rsid w:val="00324DC5"/>
    <w:rsid w:val="00326BBB"/>
    <w:rsid w:val="003273FA"/>
    <w:rsid w:val="00330C82"/>
    <w:rsid w:val="00331C50"/>
    <w:rsid w:val="003324CC"/>
    <w:rsid w:val="003326C9"/>
    <w:rsid w:val="00332C59"/>
    <w:rsid w:val="00333B0A"/>
    <w:rsid w:val="00333CA5"/>
    <w:rsid w:val="00333D70"/>
    <w:rsid w:val="00334CF4"/>
    <w:rsid w:val="00337EC9"/>
    <w:rsid w:val="0034075E"/>
    <w:rsid w:val="0034132A"/>
    <w:rsid w:val="00342D10"/>
    <w:rsid w:val="0034594E"/>
    <w:rsid w:val="00345F8C"/>
    <w:rsid w:val="00346B2B"/>
    <w:rsid w:val="00346EB2"/>
    <w:rsid w:val="003476A4"/>
    <w:rsid w:val="00347F40"/>
    <w:rsid w:val="0035014F"/>
    <w:rsid w:val="00350A08"/>
    <w:rsid w:val="00350D83"/>
    <w:rsid w:val="00356710"/>
    <w:rsid w:val="0035767F"/>
    <w:rsid w:val="00357BE4"/>
    <w:rsid w:val="00362EB7"/>
    <w:rsid w:val="00363834"/>
    <w:rsid w:val="00364577"/>
    <w:rsid w:val="003646E3"/>
    <w:rsid w:val="00365978"/>
    <w:rsid w:val="003665BC"/>
    <w:rsid w:val="003667FB"/>
    <w:rsid w:val="00366B87"/>
    <w:rsid w:val="00366F70"/>
    <w:rsid w:val="003704FF"/>
    <w:rsid w:val="00370FA1"/>
    <w:rsid w:val="00372C22"/>
    <w:rsid w:val="00376AE5"/>
    <w:rsid w:val="003811B1"/>
    <w:rsid w:val="00383ECD"/>
    <w:rsid w:val="0038775D"/>
    <w:rsid w:val="003910E0"/>
    <w:rsid w:val="0039168D"/>
    <w:rsid w:val="00391931"/>
    <w:rsid w:val="00391FE5"/>
    <w:rsid w:val="00393CA0"/>
    <w:rsid w:val="00395612"/>
    <w:rsid w:val="00396E47"/>
    <w:rsid w:val="003978F2"/>
    <w:rsid w:val="00397B35"/>
    <w:rsid w:val="003A1A59"/>
    <w:rsid w:val="003A3316"/>
    <w:rsid w:val="003A3CF5"/>
    <w:rsid w:val="003A4B69"/>
    <w:rsid w:val="003A5AD6"/>
    <w:rsid w:val="003A723A"/>
    <w:rsid w:val="003B00E0"/>
    <w:rsid w:val="003B0242"/>
    <w:rsid w:val="003B3254"/>
    <w:rsid w:val="003B4126"/>
    <w:rsid w:val="003B4385"/>
    <w:rsid w:val="003B4DA8"/>
    <w:rsid w:val="003C09D0"/>
    <w:rsid w:val="003C0D09"/>
    <w:rsid w:val="003C119C"/>
    <w:rsid w:val="003C14F7"/>
    <w:rsid w:val="003C236F"/>
    <w:rsid w:val="003C2D25"/>
    <w:rsid w:val="003C30E3"/>
    <w:rsid w:val="003C317B"/>
    <w:rsid w:val="003D44EC"/>
    <w:rsid w:val="003D457B"/>
    <w:rsid w:val="003D4B48"/>
    <w:rsid w:val="003D5C13"/>
    <w:rsid w:val="003D6172"/>
    <w:rsid w:val="003E023A"/>
    <w:rsid w:val="003E044B"/>
    <w:rsid w:val="003E0EA2"/>
    <w:rsid w:val="003E16AB"/>
    <w:rsid w:val="003E53BE"/>
    <w:rsid w:val="003E7EA3"/>
    <w:rsid w:val="003F70A3"/>
    <w:rsid w:val="003F787B"/>
    <w:rsid w:val="004015F4"/>
    <w:rsid w:val="0040420F"/>
    <w:rsid w:val="0040498D"/>
    <w:rsid w:val="0041179A"/>
    <w:rsid w:val="00413AFA"/>
    <w:rsid w:val="00414DD2"/>
    <w:rsid w:val="00415741"/>
    <w:rsid w:val="00421729"/>
    <w:rsid w:val="00421D01"/>
    <w:rsid w:val="00422FD2"/>
    <w:rsid w:val="00423A28"/>
    <w:rsid w:val="00424408"/>
    <w:rsid w:val="00424584"/>
    <w:rsid w:val="00426A00"/>
    <w:rsid w:val="00431BBA"/>
    <w:rsid w:val="00432B73"/>
    <w:rsid w:val="0043303D"/>
    <w:rsid w:val="0043323C"/>
    <w:rsid w:val="00434BC0"/>
    <w:rsid w:val="0043501F"/>
    <w:rsid w:val="004351A6"/>
    <w:rsid w:val="00435661"/>
    <w:rsid w:val="0043645D"/>
    <w:rsid w:val="00436A23"/>
    <w:rsid w:val="00436A33"/>
    <w:rsid w:val="00437926"/>
    <w:rsid w:val="00437D24"/>
    <w:rsid w:val="00440C6B"/>
    <w:rsid w:val="004422C9"/>
    <w:rsid w:val="00442368"/>
    <w:rsid w:val="00443C63"/>
    <w:rsid w:val="00447472"/>
    <w:rsid w:val="00447F29"/>
    <w:rsid w:val="00454D10"/>
    <w:rsid w:val="00455AC5"/>
    <w:rsid w:val="00457B40"/>
    <w:rsid w:val="0046233D"/>
    <w:rsid w:val="0046264E"/>
    <w:rsid w:val="004631A3"/>
    <w:rsid w:val="00465136"/>
    <w:rsid w:val="0046646C"/>
    <w:rsid w:val="00466BE7"/>
    <w:rsid w:val="0046723E"/>
    <w:rsid w:val="0047164D"/>
    <w:rsid w:val="00473BE0"/>
    <w:rsid w:val="004763C3"/>
    <w:rsid w:val="004777F2"/>
    <w:rsid w:val="00482DA8"/>
    <w:rsid w:val="00482DB1"/>
    <w:rsid w:val="00482EDC"/>
    <w:rsid w:val="00485707"/>
    <w:rsid w:val="00486CA9"/>
    <w:rsid w:val="00487056"/>
    <w:rsid w:val="004871A0"/>
    <w:rsid w:val="00491DF2"/>
    <w:rsid w:val="004928D3"/>
    <w:rsid w:val="00492B5F"/>
    <w:rsid w:val="004951A6"/>
    <w:rsid w:val="00496974"/>
    <w:rsid w:val="004A351C"/>
    <w:rsid w:val="004A5EC8"/>
    <w:rsid w:val="004A6322"/>
    <w:rsid w:val="004A6A70"/>
    <w:rsid w:val="004A74BF"/>
    <w:rsid w:val="004A7A01"/>
    <w:rsid w:val="004B5351"/>
    <w:rsid w:val="004B60FC"/>
    <w:rsid w:val="004B6890"/>
    <w:rsid w:val="004B6D94"/>
    <w:rsid w:val="004B6E4D"/>
    <w:rsid w:val="004C3496"/>
    <w:rsid w:val="004D19CA"/>
    <w:rsid w:val="004D21F1"/>
    <w:rsid w:val="004D2D7D"/>
    <w:rsid w:val="004D4FE3"/>
    <w:rsid w:val="004D623A"/>
    <w:rsid w:val="004E16D5"/>
    <w:rsid w:val="004E28F4"/>
    <w:rsid w:val="004E2C8C"/>
    <w:rsid w:val="004E3043"/>
    <w:rsid w:val="004E3385"/>
    <w:rsid w:val="004E3B8F"/>
    <w:rsid w:val="004E3CB9"/>
    <w:rsid w:val="004E45D1"/>
    <w:rsid w:val="004E4E7E"/>
    <w:rsid w:val="004E796C"/>
    <w:rsid w:val="004F264D"/>
    <w:rsid w:val="004F33E0"/>
    <w:rsid w:val="004F37F8"/>
    <w:rsid w:val="004F474E"/>
    <w:rsid w:val="004F587C"/>
    <w:rsid w:val="004F6D3B"/>
    <w:rsid w:val="004F70B3"/>
    <w:rsid w:val="00500476"/>
    <w:rsid w:val="0050158E"/>
    <w:rsid w:val="005036FB"/>
    <w:rsid w:val="00503FBD"/>
    <w:rsid w:val="00504D35"/>
    <w:rsid w:val="00505DEE"/>
    <w:rsid w:val="005063DD"/>
    <w:rsid w:val="005121DF"/>
    <w:rsid w:val="00512402"/>
    <w:rsid w:val="0051511C"/>
    <w:rsid w:val="00516DE8"/>
    <w:rsid w:val="00517A5D"/>
    <w:rsid w:val="00521B2A"/>
    <w:rsid w:val="00523493"/>
    <w:rsid w:val="00523D31"/>
    <w:rsid w:val="00526C28"/>
    <w:rsid w:val="00526FC6"/>
    <w:rsid w:val="005271AE"/>
    <w:rsid w:val="00531E9B"/>
    <w:rsid w:val="005322CD"/>
    <w:rsid w:val="00533722"/>
    <w:rsid w:val="00535576"/>
    <w:rsid w:val="0053687B"/>
    <w:rsid w:val="0054173B"/>
    <w:rsid w:val="00542ADD"/>
    <w:rsid w:val="00543893"/>
    <w:rsid w:val="005438D9"/>
    <w:rsid w:val="00544268"/>
    <w:rsid w:val="00544269"/>
    <w:rsid w:val="00546941"/>
    <w:rsid w:val="00547098"/>
    <w:rsid w:val="0055000C"/>
    <w:rsid w:val="005502B0"/>
    <w:rsid w:val="005509D9"/>
    <w:rsid w:val="005516BB"/>
    <w:rsid w:val="00556DF6"/>
    <w:rsid w:val="00560D64"/>
    <w:rsid w:val="00560D66"/>
    <w:rsid w:val="0056479D"/>
    <w:rsid w:val="005647C9"/>
    <w:rsid w:val="00567B7E"/>
    <w:rsid w:val="00570530"/>
    <w:rsid w:val="00571511"/>
    <w:rsid w:val="0057206C"/>
    <w:rsid w:val="00572920"/>
    <w:rsid w:val="00572C79"/>
    <w:rsid w:val="00573539"/>
    <w:rsid w:val="00573CD3"/>
    <w:rsid w:val="00574247"/>
    <w:rsid w:val="005750F3"/>
    <w:rsid w:val="0057561C"/>
    <w:rsid w:val="00577F3F"/>
    <w:rsid w:val="00583CCD"/>
    <w:rsid w:val="00585669"/>
    <w:rsid w:val="005868BD"/>
    <w:rsid w:val="00586C1E"/>
    <w:rsid w:val="00587137"/>
    <w:rsid w:val="005877EA"/>
    <w:rsid w:val="00592267"/>
    <w:rsid w:val="005941A4"/>
    <w:rsid w:val="00595010"/>
    <w:rsid w:val="005A0C82"/>
    <w:rsid w:val="005A0EC6"/>
    <w:rsid w:val="005A15FF"/>
    <w:rsid w:val="005A5BCB"/>
    <w:rsid w:val="005B27F0"/>
    <w:rsid w:val="005B6293"/>
    <w:rsid w:val="005C21BD"/>
    <w:rsid w:val="005C5223"/>
    <w:rsid w:val="005C5497"/>
    <w:rsid w:val="005C70CA"/>
    <w:rsid w:val="005D4D73"/>
    <w:rsid w:val="005D5F90"/>
    <w:rsid w:val="005D655A"/>
    <w:rsid w:val="005D7C39"/>
    <w:rsid w:val="005D7F03"/>
    <w:rsid w:val="005E0248"/>
    <w:rsid w:val="005E59AA"/>
    <w:rsid w:val="005E66C4"/>
    <w:rsid w:val="005E787C"/>
    <w:rsid w:val="005F1743"/>
    <w:rsid w:val="005F2C8C"/>
    <w:rsid w:val="005F62B4"/>
    <w:rsid w:val="00604598"/>
    <w:rsid w:val="00604F9C"/>
    <w:rsid w:val="00605C54"/>
    <w:rsid w:val="006065C0"/>
    <w:rsid w:val="006075C5"/>
    <w:rsid w:val="00607BCC"/>
    <w:rsid w:val="00610FF7"/>
    <w:rsid w:val="0061522F"/>
    <w:rsid w:val="006162EF"/>
    <w:rsid w:val="00616648"/>
    <w:rsid w:val="00616903"/>
    <w:rsid w:val="00616F03"/>
    <w:rsid w:val="006201A6"/>
    <w:rsid w:val="00622129"/>
    <w:rsid w:val="00624551"/>
    <w:rsid w:val="00624C0E"/>
    <w:rsid w:val="00624E8F"/>
    <w:rsid w:val="00625FEF"/>
    <w:rsid w:val="00626196"/>
    <w:rsid w:val="00630871"/>
    <w:rsid w:val="00630A46"/>
    <w:rsid w:val="00631C83"/>
    <w:rsid w:val="00633FDD"/>
    <w:rsid w:val="00635EFB"/>
    <w:rsid w:val="006364B1"/>
    <w:rsid w:val="00637AC5"/>
    <w:rsid w:val="00642AD3"/>
    <w:rsid w:val="00642B72"/>
    <w:rsid w:val="00643B78"/>
    <w:rsid w:val="00644138"/>
    <w:rsid w:val="0064490F"/>
    <w:rsid w:val="0064492E"/>
    <w:rsid w:val="00645115"/>
    <w:rsid w:val="0064532C"/>
    <w:rsid w:val="00645AE0"/>
    <w:rsid w:val="00646A2E"/>
    <w:rsid w:val="00650D57"/>
    <w:rsid w:val="00653550"/>
    <w:rsid w:val="00653840"/>
    <w:rsid w:val="00654BC0"/>
    <w:rsid w:val="00655AB7"/>
    <w:rsid w:val="00656941"/>
    <w:rsid w:val="00656BA5"/>
    <w:rsid w:val="006605C1"/>
    <w:rsid w:val="00660B99"/>
    <w:rsid w:val="00663A1D"/>
    <w:rsid w:val="00664465"/>
    <w:rsid w:val="006648CD"/>
    <w:rsid w:val="00665557"/>
    <w:rsid w:val="0066594B"/>
    <w:rsid w:val="0066604E"/>
    <w:rsid w:val="00667DF5"/>
    <w:rsid w:val="0067228D"/>
    <w:rsid w:val="006744A8"/>
    <w:rsid w:val="0067465A"/>
    <w:rsid w:val="00674DE3"/>
    <w:rsid w:val="006754BC"/>
    <w:rsid w:val="00675952"/>
    <w:rsid w:val="006761A1"/>
    <w:rsid w:val="006769CA"/>
    <w:rsid w:val="00676EE2"/>
    <w:rsid w:val="00682DB5"/>
    <w:rsid w:val="0068643A"/>
    <w:rsid w:val="0068763F"/>
    <w:rsid w:val="00690C36"/>
    <w:rsid w:val="00692794"/>
    <w:rsid w:val="00693993"/>
    <w:rsid w:val="00693C8D"/>
    <w:rsid w:val="00697A66"/>
    <w:rsid w:val="006A0041"/>
    <w:rsid w:val="006A35FE"/>
    <w:rsid w:val="006A3919"/>
    <w:rsid w:val="006A3B71"/>
    <w:rsid w:val="006A7203"/>
    <w:rsid w:val="006B1024"/>
    <w:rsid w:val="006B438A"/>
    <w:rsid w:val="006B471D"/>
    <w:rsid w:val="006B5CC0"/>
    <w:rsid w:val="006B713C"/>
    <w:rsid w:val="006B73B9"/>
    <w:rsid w:val="006C08CD"/>
    <w:rsid w:val="006C0E14"/>
    <w:rsid w:val="006C46F0"/>
    <w:rsid w:val="006C7BAB"/>
    <w:rsid w:val="006D0D28"/>
    <w:rsid w:val="006D11BD"/>
    <w:rsid w:val="006D2FFF"/>
    <w:rsid w:val="006D3353"/>
    <w:rsid w:val="006D37C3"/>
    <w:rsid w:val="006D58EA"/>
    <w:rsid w:val="006D643C"/>
    <w:rsid w:val="006E0D1B"/>
    <w:rsid w:val="006E1082"/>
    <w:rsid w:val="006E1138"/>
    <w:rsid w:val="006E1295"/>
    <w:rsid w:val="006E2150"/>
    <w:rsid w:val="006E2350"/>
    <w:rsid w:val="006E567F"/>
    <w:rsid w:val="006E5DE3"/>
    <w:rsid w:val="006E6477"/>
    <w:rsid w:val="006F3218"/>
    <w:rsid w:val="006F3572"/>
    <w:rsid w:val="006F36A3"/>
    <w:rsid w:val="006F4B04"/>
    <w:rsid w:val="006F55B2"/>
    <w:rsid w:val="0070001E"/>
    <w:rsid w:val="00700E4E"/>
    <w:rsid w:val="00704328"/>
    <w:rsid w:val="00705140"/>
    <w:rsid w:val="00705439"/>
    <w:rsid w:val="0070543B"/>
    <w:rsid w:val="00706311"/>
    <w:rsid w:val="00706D20"/>
    <w:rsid w:val="007078A3"/>
    <w:rsid w:val="0071066F"/>
    <w:rsid w:val="007110E9"/>
    <w:rsid w:val="007123B0"/>
    <w:rsid w:val="00713683"/>
    <w:rsid w:val="00716007"/>
    <w:rsid w:val="00716108"/>
    <w:rsid w:val="00716B73"/>
    <w:rsid w:val="00716E25"/>
    <w:rsid w:val="0071797B"/>
    <w:rsid w:val="00720698"/>
    <w:rsid w:val="00721119"/>
    <w:rsid w:val="00721170"/>
    <w:rsid w:val="00721BD9"/>
    <w:rsid w:val="00723A1F"/>
    <w:rsid w:val="00726972"/>
    <w:rsid w:val="0072718D"/>
    <w:rsid w:val="0072744F"/>
    <w:rsid w:val="00727EED"/>
    <w:rsid w:val="00732AF0"/>
    <w:rsid w:val="00733839"/>
    <w:rsid w:val="00733AB8"/>
    <w:rsid w:val="007343F4"/>
    <w:rsid w:val="00734471"/>
    <w:rsid w:val="00737D97"/>
    <w:rsid w:val="0074020F"/>
    <w:rsid w:val="00744412"/>
    <w:rsid w:val="007446BA"/>
    <w:rsid w:val="0074689B"/>
    <w:rsid w:val="00746B0D"/>
    <w:rsid w:val="00747974"/>
    <w:rsid w:val="00751DCE"/>
    <w:rsid w:val="0075355D"/>
    <w:rsid w:val="00755021"/>
    <w:rsid w:val="0075617A"/>
    <w:rsid w:val="00757D5B"/>
    <w:rsid w:val="00760902"/>
    <w:rsid w:val="007611F2"/>
    <w:rsid w:val="007629FE"/>
    <w:rsid w:val="007633EA"/>
    <w:rsid w:val="00766D9E"/>
    <w:rsid w:val="007706F9"/>
    <w:rsid w:val="00770B08"/>
    <w:rsid w:val="00770FDE"/>
    <w:rsid w:val="00772729"/>
    <w:rsid w:val="0077508B"/>
    <w:rsid w:val="007754E2"/>
    <w:rsid w:val="007756CB"/>
    <w:rsid w:val="00775B0D"/>
    <w:rsid w:val="00777021"/>
    <w:rsid w:val="007776C7"/>
    <w:rsid w:val="00782DA3"/>
    <w:rsid w:val="007832C4"/>
    <w:rsid w:val="007843DD"/>
    <w:rsid w:val="007858E4"/>
    <w:rsid w:val="00786C7A"/>
    <w:rsid w:val="0079257D"/>
    <w:rsid w:val="0079444E"/>
    <w:rsid w:val="00796A69"/>
    <w:rsid w:val="00797579"/>
    <w:rsid w:val="007A1AAF"/>
    <w:rsid w:val="007A36C7"/>
    <w:rsid w:val="007A3BFD"/>
    <w:rsid w:val="007A3C33"/>
    <w:rsid w:val="007A61FD"/>
    <w:rsid w:val="007A6951"/>
    <w:rsid w:val="007B02C2"/>
    <w:rsid w:val="007B1072"/>
    <w:rsid w:val="007B13B6"/>
    <w:rsid w:val="007B1E1A"/>
    <w:rsid w:val="007B2364"/>
    <w:rsid w:val="007B2B61"/>
    <w:rsid w:val="007B37A8"/>
    <w:rsid w:val="007B49C6"/>
    <w:rsid w:val="007B51BC"/>
    <w:rsid w:val="007B6CBF"/>
    <w:rsid w:val="007B770E"/>
    <w:rsid w:val="007C1226"/>
    <w:rsid w:val="007C1E86"/>
    <w:rsid w:val="007C241C"/>
    <w:rsid w:val="007C479A"/>
    <w:rsid w:val="007C511D"/>
    <w:rsid w:val="007C59E4"/>
    <w:rsid w:val="007C67B9"/>
    <w:rsid w:val="007C703F"/>
    <w:rsid w:val="007D2DED"/>
    <w:rsid w:val="007D491E"/>
    <w:rsid w:val="007D5890"/>
    <w:rsid w:val="007D61EF"/>
    <w:rsid w:val="007E0CF6"/>
    <w:rsid w:val="007E1E30"/>
    <w:rsid w:val="007E39E1"/>
    <w:rsid w:val="007E477A"/>
    <w:rsid w:val="007E6E4A"/>
    <w:rsid w:val="007E6FC2"/>
    <w:rsid w:val="007E78F4"/>
    <w:rsid w:val="007F0442"/>
    <w:rsid w:val="007F190D"/>
    <w:rsid w:val="007F19BD"/>
    <w:rsid w:val="007F20EB"/>
    <w:rsid w:val="007F6B46"/>
    <w:rsid w:val="007F6E01"/>
    <w:rsid w:val="008002D1"/>
    <w:rsid w:val="00801CE9"/>
    <w:rsid w:val="008033E3"/>
    <w:rsid w:val="0080680D"/>
    <w:rsid w:val="00806C55"/>
    <w:rsid w:val="008143AC"/>
    <w:rsid w:val="0081483E"/>
    <w:rsid w:val="008167E6"/>
    <w:rsid w:val="00816B47"/>
    <w:rsid w:val="008208E0"/>
    <w:rsid w:val="00820A9B"/>
    <w:rsid w:val="00823568"/>
    <w:rsid w:val="00825377"/>
    <w:rsid w:val="0082576A"/>
    <w:rsid w:val="00831A42"/>
    <w:rsid w:val="00831F11"/>
    <w:rsid w:val="00832889"/>
    <w:rsid w:val="00832C0C"/>
    <w:rsid w:val="00833655"/>
    <w:rsid w:val="00834B83"/>
    <w:rsid w:val="00840004"/>
    <w:rsid w:val="00841C3D"/>
    <w:rsid w:val="00841CEF"/>
    <w:rsid w:val="00841FCF"/>
    <w:rsid w:val="0084270B"/>
    <w:rsid w:val="0084316E"/>
    <w:rsid w:val="0084417F"/>
    <w:rsid w:val="008445B7"/>
    <w:rsid w:val="008502B5"/>
    <w:rsid w:val="008507A3"/>
    <w:rsid w:val="0085214B"/>
    <w:rsid w:val="00852EC7"/>
    <w:rsid w:val="00855954"/>
    <w:rsid w:val="00856485"/>
    <w:rsid w:val="00863EE2"/>
    <w:rsid w:val="00864444"/>
    <w:rsid w:val="00864E7B"/>
    <w:rsid w:val="00866085"/>
    <w:rsid w:val="0086770A"/>
    <w:rsid w:val="00870CD4"/>
    <w:rsid w:val="00872537"/>
    <w:rsid w:val="00873515"/>
    <w:rsid w:val="00874A9B"/>
    <w:rsid w:val="0087519B"/>
    <w:rsid w:val="00875632"/>
    <w:rsid w:val="0087581A"/>
    <w:rsid w:val="0087589C"/>
    <w:rsid w:val="008774A8"/>
    <w:rsid w:val="008779A4"/>
    <w:rsid w:val="00877FD7"/>
    <w:rsid w:val="00880A4B"/>
    <w:rsid w:val="00880DA8"/>
    <w:rsid w:val="008832BE"/>
    <w:rsid w:val="0088425D"/>
    <w:rsid w:val="008850C1"/>
    <w:rsid w:val="008868D5"/>
    <w:rsid w:val="00893758"/>
    <w:rsid w:val="00893889"/>
    <w:rsid w:val="00895275"/>
    <w:rsid w:val="00895B5B"/>
    <w:rsid w:val="00895BD2"/>
    <w:rsid w:val="008974A4"/>
    <w:rsid w:val="008A2114"/>
    <w:rsid w:val="008A3548"/>
    <w:rsid w:val="008A3B63"/>
    <w:rsid w:val="008A41BA"/>
    <w:rsid w:val="008A4B3A"/>
    <w:rsid w:val="008A508A"/>
    <w:rsid w:val="008A59BB"/>
    <w:rsid w:val="008A6DB3"/>
    <w:rsid w:val="008A7C0E"/>
    <w:rsid w:val="008B1490"/>
    <w:rsid w:val="008B322D"/>
    <w:rsid w:val="008B3BD8"/>
    <w:rsid w:val="008B3FB0"/>
    <w:rsid w:val="008C0A6D"/>
    <w:rsid w:val="008C1D21"/>
    <w:rsid w:val="008C2DE9"/>
    <w:rsid w:val="008C39DB"/>
    <w:rsid w:val="008C3A46"/>
    <w:rsid w:val="008C49CF"/>
    <w:rsid w:val="008C6578"/>
    <w:rsid w:val="008C7361"/>
    <w:rsid w:val="008C774D"/>
    <w:rsid w:val="008C789A"/>
    <w:rsid w:val="008D11EB"/>
    <w:rsid w:val="008D1E4D"/>
    <w:rsid w:val="008D2614"/>
    <w:rsid w:val="008D38F7"/>
    <w:rsid w:val="008D39C1"/>
    <w:rsid w:val="008D3FA8"/>
    <w:rsid w:val="008D412F"/>
    <w:rsid w:val="008D6022"/>
    <w:rsid w:val="008D6147"/>
    <w:rsid w:val="008D6463"/>
    <w:rsid w:val="008D72A5"/>
    <w:rsid w:val="008E0896"/>
    <w:rsid w:val="008E0FD2"/>
    <w:rsid w:val="008E2B92"/>
    <w:rsid w:val="008E5351"/>
    <w:rsid w:val="008F077A"/>
    <w:rsid w:val="008F1C1E"/>
    <w:rsid w:val="008F2482"/>
    <w:rsid w:val="008F3545"/>
    <w:rsid w:val="008F4647"/>
    <w:rsid w:val="008F7494"/>
    <w:rsid w:val="00900ABB"/>
    <w:rsid w:val="0090243E"/>
    <w:rsid w:val="00903663"/>
    <w:rsid w:val="00904241"/>
    <w:rsid w:val="009052E3"/>
    <w:rsid w:val="00905FDF"/>
    <w:rsid w:val="0090614A"/>
    <w:rsid w:val="00906A17"/>
    <w:rsid w:val="009073C8"/>
    <w:rsid w:val="00907946"/>
    <w:rsid w:val="0091006B"/>
    <w:rsid w:val="00911297"/>
    <w:rsid w:val="00912259"/>
    <w:rsid w:val="00915F35"/>
    <w:rsid w:val="009225FD"/>
    <w:rsid w:val="009238E3"/>
    <w:rsid w:val="009238EC"/>
    <w:rsid w:val="00926E6C"/>
    <w:rsid w:val="0092790A"/>
    <w:rsid w:val="00927EED"/>
    <w:rsid w:val="00932596"/>
    <w:rsid w:val="009353FD"/>
    <w:rsid w:val="00935F55"/>
    <w:rsid w:val="0093621E"/>
    <w:rsid w:val="00937D34"/>
    <w:rsid w:val="00940A40"/>
    <w:rsid w:val="00943712"/>
    <w:rsid w:val="0094631F"/>
    <w:rsid w:val="0094637D"/>
    <w:rsid w:val="00946639"/>
    <w:rsid w:val="00947B44"/>
    <w:rsid w:val="009514AA"/>
    <w:rsid w:val="009546E4"/>
    <w:rsid w:val="0095557F"/>
    <w:rsid w:val="009573E0"/>
    <w:rsid w:val="00957495"/>
    <w:rsid w:val="00957514"/>
    <w:rsid w:val="009601D3"/>
    <w:rsid w:val="00960835"/>
    <w:rsid w:val="0096087C"/>
    <w:rsid w:val="00961B69"/>
    <w:rsid w:val="00962044"/>
    <w:rsid w:val="009621E1"/>
    <w:rsid w:val="009636C0"/>
    <w:rsid w:val="0096606D"/>
    <w:rsid w:val="009707DA"/>
    <w:rsid w:val="0097093C"/>
    <w:rsid w:val="00971DAB"/>
    <w:rsid w:val="00975056"/>
    <w:rsid w:val="009839C0"/>
    <w:rsid w:val="009872EF"/>
    <w:rsid w:val="00990063"/>
    <w:rsid w:val="00991842"/>
    <w:rsid w:val="009930F0"/>
    <w:rsid w:val="009945D1"/>
    <w:rsid w:val="00994804"/>
    <w:rsid w:val="009953F4"/>
    <w:rsid w:val="009959EB"/>
    <w:rsid w:val="0099667B"/>
    <w:rsid w:val="00996A3D"/>
    <w:rsid w:val="009979D5"/>
    <w:rsid w:val="00997E46"/>
    <w:rsid w:val="009A0184"/>
    <w:rsid w:val="009A08BB"/>
    <w:rsid w:val="009A09E5"/>
    <w:rsid w:val="009A16EA"/>
    <w:rsid w:val="009A1A1D"/>
    <w:rsid w:val="009A51D7"/>
    <w:rsid w:val="009A5F26"/>
    <w:rsid w:val="009A640C"/>
    <w:rsid w:val="009A7483"/>
    <w:rsid w:val="009A78DE"/>
    <w:rsid w:val="009A7EB4"/>
    <w:rsid w:val="009B2184"/>
    <w:rsid w:val="009B3E4B"/>
    <w:rsid w:val="009B4DBF"/>
    <w:rsid w:val="009B544C"/>
    <w:rsid w:val="009B599B"/>
    <w:rsid w:val="009C0716"/>
    <w:rsid w:val="009C086C"/>
    <w:rsid w:val="009C1259"/>
    <w:rsid w:val="009C2ECF"/>
    <w:rsid w:val="009C538D"/>
    <w:rsid w:val="009C613D"/>
    <w:rsid w:val="009C6D27"/>
    <w:rsid w:val="009D0605"/>
    <w:rsid w:val="009D1685"/>
    <w:rsid w:val="009D7F6A"/>
    <w:rsid w:val="009E037F"/>
    <w:rsid w:val="009E10E7"/>
    <w:rsid w:val="009E19CF"/>
    <w:rsid w:val="009E393B"/>
    <w:rsid w:val="009F0085"/>
    <w:rsid w:val="009F35A6"/>
    <w:rsid w:val="009F4099"/>
    <w:rsid w:val="009F434E"/>
    <w:rsid w:val="009F4AD4"/>
    <w:rsid w:val="009F4DEA"/>
    <w:rsid w:val="009F4E5F"/>
    <w:rsid w:val="009F6A18"/>
    <w:rsid w:val="009F7A92"/>
    <w:rsid w:val="009F7DD5"/>
    <w:rsid w:val="00A027AB"/>
    <w:rsid w:val="00A02E52"/>
    <w:rsid w:val="00A043A0"/>
    <w:rsid w:val="00A05347"/>
    <w:rsid w:val="00A1092D"/>
    <w:rsid w:val="00A11263"/>
    <w:rsid w:val="00A11482"/>
    <w:rsid w:val="00A120FE"/>
    <w:rsid w:val="00A12DD7"/>
    <w:rsid w:val="00A13F2B"/>
    <w:rsid w:val="00A14253"/>
    <w:rsid w:val="00A14F69"/>
    <w:rsid w:val="00A16C62"/>
    <w:rsid w:val="00A176D6"/>
    <w:rsid w:val="00A212EF"/>
    <w:rsid w:val="00A24F78"/>
    <w:rsid w:val="00A25327"/>
    <w:rsid w:val="00A30747"/>
    <w:rsid w:val="00A3113E"/>
    <w:rsid w:val="00A31858"/>
    <w:rsid w:val="00A33EE9"/>
    <w:rsid w:val="00A33F3A"/>
    <w:rsid w:val="00A35AE5"/>
    <w:rsid w:val="00A37B91"/>
    <w:rsid w:val="00A4143C"/>
    <w:rsid w:val="00A42823"/>
    <w:rsid w:val="00A43003"/>
    <w:rsid w:val="00A435AF"/>
    <w:rsid w:val="00A4367C"/>
    <w:rsid w:val="00A43926"/>
    <w:rsid w:val="00A43C5C"/>
    <w:rsid w:val="00A4438A"/>
    <w:rsid w:val="00A45073"/>
    <w:rsid w:val="00A46DCC"/>
    <w:rsid w:val="00A5021F"/>
    <w:rsid w:val="00A51BBC"/>
    <w:rsid w:val="00A51E5C"/>
    <w:rsid w:val="00A52076"/>
    <w:rsid w:val="00A52AE3"/>
    <w:rsid w:val="00A535A4"/>
    <w:rsid w:val="00A53708"/>
    <w:rsid w:val="00A54BDE"/>
    <w:rsid w:val="00A56216"/>
    <w:rsid w:val="00A618BD"/>
    <w:rsid w:val="00A619BE"/>
    <w:rsid w:val="00A63E76"/>
    <w:rsid w:val="00A65C6A"/>
    <w:rsid w:val="00A66513"/>
    <w:rsid w:val="00A66644"/>
    <w:rsid w:val="00A723CB"/>
    <w:rsid w:val="00A74194"/>
    <w:rsid w:val="00A75114"/>
    <w:rsid w:val="00A7583E"/>
    <w:rsid w:val="00A75DDA"/>
    <w:rsid w:val="00A77CE9"/>
    <w:rsid w:val="00A81369"/>
    <w:rsid w:val="00A8230E"/>
    <w:rsid w:val="00A82923"/>
    <w:rsid w:val="00A8351F"/>
    <w:rsid w:val="00A85A37"/>
    <w:rsid w:val="00A86DC1"/>
    <w:rsid w:val="00A872FE"/>
    <w:rsid w:val="00A874B0"/>
    <w:rsid w:val="00A878C6"/>
    <w:rsid w:val="00A87C21"/>
    <w:rsid w:val="00A87D5B"/>
    <w:rsid w:val="00A90F8A"/>
    <w:rsid w:val="00A92927"/>
    <w:rsid w:val="00A935C1"/>
    <w:rsid w:val="00A9369E"/>
    <w:rsid w:val="00A93B26"/>
    <w:rsid w:val="00A93FBB"/>
    <w:rsid w:val="00A9422B"/>
    <w:rsid w:val="00A94814"/>
    <w:rsid w:val="00A94B70"/>
    <w:rsid w:val="00A952A9"/>
    <w:rsid w:val="00A95375"/>
    <w:rsid w:val="00A958CB"/>
    <w:rsid w:val="00A96F3A"/>
    <w:rsid w:val="00A973EF"/>
    <w:rsid w:val="00A977FF"/>
    <w:rsid w:val="00A97F61"/>
    <w:rsid w:val="00AA0207"/>
    <w:rsid w:val="00AA1CDF"/>
    <w:rsid w:val="00AA287B"/>
    <w:rsid w:val="00AA2A72"/>
    <w:rsid w:val="00AA2BAE"/>
    <w:rsid w:val="00AA2C85"/>
    <w:rsid w:val="00AA5A3F"/>
    <w:rsid w:val="00AA6B67"/>
    <w:rsid w:val="00AA77F3"/>
    <w:rsid w:val="00AB15EF"/>
    <w:rsid w:val="00AB3D21"/>
    <w:rsid w:val="00AB7864"/>
    <w:rsid w:val="00AC1FB1"/>
    <w:rsid w:val="00AC2430"/>
    <w:rsid w:val="00AC2735"/>
    <w:rsid w:val="00AC5170"/>
    <w:rsid w:val="00AD08F7"/>
    <w:rsid w:val="00AD24FC"/>
    <w:rsid w:val="00AD4DC0"/>
    <w:rsid w:val="00AE0236"/>
    <w:rsid w:val="00AE0833"/>
    <w:rsid w:val="00AE17EC"/>
    <w:rsid w:val="00AE26F9"/>
    <w:rsid w:val="00AE2BF9"/>
    <w:rsid w:val="00AE2CC8"/>
    <w:rsid w:val="00AE697F"/>
    <w:rsid w:val="00AE7C8E"/>
    <w:rsid w:val="00AF029D"/>
    <w:rsid w:val="00AF0455"/>
    <w:rsid w:val="00AF0465"/>
    <w:rsid w:val="00AF0B10"/>
    <w:rsid w:val="00AF17D3"/>
    <w:rsid w:val="00AF3542"/>
    <w:rsid w:val="00AF3612"/>
    <w:rsid w:val="00AF5A3C"/>
    <w:rsid w:val="00AF5F89"/>
    <w:rsid w:val="00B005A1"/>
    <w:rsid w:val="00B0146C"/>
    <w:rsid w:val="00B0348E"/>
    <w:rsid w:val="00B04F3E"/>
    <w:rsid w:val="00B0745D"/>
    <w:rsid w:val="00B1321C"/>
    <w:rsid w:val="00B13687"/>
    <w:rsid w:val="00B13A64"/>
    <w:rsid w:val="00B13E88"/>
    <w:rsid w:val="00B14DB3"/>
    <w:rsid w:val="00B14E52"/>
    <w:rsid w:val="00B23FDD"/>
    <w:rsid w:val="00B243F2"/>
    <w:rsid w:val="00B27D2B"/>
    <w:rsid w:val="00B36ABB"/>
    <w:rsid w:val="00B44D5F"/>
    <w:rsid w:val="00B459D9"/>
    <w:rsid w:val="00B51528"/>
    <w:rsid w:val="00B51D31"/>
    <w:rsid w:val="00B532F5"/>
    <w:rsid w:val="00B539B4"/>
    <w:rsid w:val="00B559FC"/>
    <w:rsid w:val="00B56BF0"/>
    <w:rsid w:val="00B577EA"/>
    <w:rsid w:val="00B57D26"/>
    <w:rsid w:val="00B62427"/>
    <w:rsid w:val="00B62810"/>
    <w:rsid w:val="00B6446C"/>
    <w:rsid w:val="00B644D3"/>
    <w:rsid w:val="00B64650"/>
    <w:rsid w:val="00B66C03"/>
    <w:rsid w:val="00B70042"/>
    <w:rsid w:val="00B72AE1"/>
    <w:rsid w:val="00B73E06"/>
    <w:rsid w:val="00B76762"/>
    <w:rsid w:val="00B769CD"/>
    <w:rsid w:val="00B846D2"/>
    <w:rsid w:val="00B85A42"/>
    <w:rsid w:val="00B87E2D"/>
    <w:rsid w:val="00B927D6"/>
    <w:rsid w:val="00B92E0F"/>
    <w:rsid w:val="00B954D4"/>
    <w:rsid w:val="00B95C77"/>
    <w:rsid w:val="00B96D20"/>
    <w:rsid w:val="00B96FF2"/>
    <w:rsid w:val="00B978DE"/>
    <w:rsid w:val="00BA1FB7"/>
    <w:rsid w:val="00BA5575"/>
    <w:rsid w:val="00BA6796"/>
    <w:rsid w:val="00BA6B2A"/>
    <w:rsid w:val="00BA7BFF"/>
    <w:rsid w:val="00BB1102"/>
    <w:rsid w:val="00BB2E91"/>
    <w:rsid w:val="00BB3691"/>
    <w:rsid w:val="00BB4406"/>
    <w:rsid w:val="00BB45D0"/>
    <w:rsid w:val="00BB4A3C"/>
    <w:rsid w:val="00BB4FEC"/>
    <w:rsid w:val="00BB52E2"/>
    <w:rsid w:val="00BB550B"/>
    <w:rsid w:val="00BB688E"/>
    <w:rsid w:val="00BB7456"/>
    <w:rsid w:val="00BB787E"/>
    <w:rsid w:val="00BC06EF"/>
    <w:rsid w:val="00BC0D23"/>
    <w:rsid w:val="00BC15B8"/>
    <w:rsid w:val="00BC36E4"/>
    <w:rsid w:val="00BC58C6"/>
    <w:rsid w:val="00BC61D8"/>
    <w:rsid w:val="00BD3A68"/>
    <w:rsid w:val="00BD60FD"/>
    <w:rsid w:val="00BD6F82"/>
    <w:rsid w:val="00BE071D"/>
    <w:rsid w:val="00BE0CAE"/>
    <w:rsid w:val="00BE0F04"/>
    <w:rsid w:val="00BE1123"/>
    <w:rsid w:val="00BE4E75"/>
    <w:rsid w:val="00BE5CC7"/>
    <w:rsid w:val="00C003F2"/>
    <w:rsid w:val="00C01E8E"/>
    <w:rsid w:val="00C054F6"/>
    <w:rsid w:val="00C05F55"/>
    <w:rsid w:val="00C0601E"/>
    <w:rsid w:val="00C118D4"/>
    <w:rsid w:val="00C11B96"/>
    <w:rsid w:val="00C12CC4"/>
    <w:rsid w:val="00C13466"/>
    <w:rsid w:val="00C151F3"/>
    <w:rsid w:val="00C157C9"/>
    <w:rsid w:val="00C1694E"/>
    <w:rsid w:val="00C2144F"/>
    <w:rsid w:val="00C24F46"/>
    <w:rsid w:val="00C24FBD"/>
    <w:rsid w:val="00C2559E"/>
    <w:rsid w:val="00C25E53"/>
    <w:rsid w:val="00C26143"/>
    <w:rsid w:val="00C2629E"/>
    <w:rsid w:val="00C32950"/>
    <w:rsid w:val="00C330EB"/>
    <w:rsid w:val="00C347B6"/>
    <w:rsid w:val="00C355F1"/>
    <w:rsid w:val="00C35922"/>
    <w:rsid w:val="00C35B86"/>
    <w:rsid w:val="00C361AA"/>
    <w:rsid w:val="00C37B24"/>
    <w:rsid w:val="00C41BD5"/>
    <w:rsid w:val="00C41E89"/>
    <w:rsid w:val="00C430C3"/>
    <w:rsid w:val="00C43998"/>
    <w:rsid w:val="00C43B36"/>
    <w:rsid w:val="00C43C44"/>
    <w:rsid w:val="00C441CF"/>
    <w:rsid w:val="00C45515"/>
    <w:rsid w:val="00C478AB"/>
    <w:rsid w:val="00C50003"/>
    <w:rsid w:val="00C5205F"/>
    <w:rsid w:val="00C52E74"/>
    <w:rsid w:val="00C565B3"/>
    <w:rsid w:val="00C60A73"/>
    <w:rsid w:val="00C60C15"/>
    <w:rsid w:val="00C639B3"/>
    <w:rsid w:val="00C648C0"/>
    <w:rsid w:val="00C66770"/>
    <w:rsid w:val="00C67162"/>
    <w:rsid w:val="00C67456"/>
    <w:rsid w:val="00C70B8C"/>
    <w:rsid w:val="00C712EC"/>
    <w:rsid w:val="00C72AB9"/>
    <w:rsid w:val="00C75F0F"/>
    <w:rsid w:val="00C764CD"/>
    <w:rsid w:val="00C7739A"/>
    <w:rsid w:val="00C77D62"/>
    <w:rsid w:val="00C8230A"/>
    <w:rsid w:val="00C823D1"/>
    <w:rsid w:val="00C847BA"/>
    <w:rsid w:val="00C84C41"/>
    <w:rsid w:val="00C84EB2"/>
    <w:rsid w:val="00C86042"/>
    <w:rsid w:val="00C86B45"/>
    <w:rsid w:val="00C87FDA"/>
    <w:rsid w:val="00C9522D"/>
    <w:rsid w:val="00C96FDC"/>
    <w:rsid w:val="00C96FDF"/>
    <w:rsid w:val="00CA0EF4"/>
    <w:rsid w:val="00CA1872"/>
    <w:rsid w:val="00CA2507"/>
    <w:rsid w:val="00CA392E"/>
    <w:rsid w:val="00CA5188"/>
    <w:rsid w:val="00CA6F77"/>
    <w:rsid w:val="00CA6FB4"/>
    <w:rsid w:val="00CA7D17"/>
    <w:rsid w:val="00CB1341"/>
    <w:rsid w:val="00CB310B"/>
    <w:rsid w:val="00CB4A84"/>
    <w:rsid w:val="00CB66A1"/>
    <w:rsid w:val="00CB6E8D"/>
    <w:rsid w:val="00CC350D"/>
    <w:rsid w:val="00CC500C"/>
    <w:rsid w:val="00CC5788"/>
    <w:rsid w:val="00CC639C"/>
    <w:rsid w:val="00CC7058"/>
    <w:rsid w:val="00CD045F"/>
    <w:rsid w:val="00CD21BF"/>
    <w:rsid w:val="00CD3386"/>
    <w:rsid w:val="00CD38C3"/>
    <w:rsid w:val="00CD72E1"/>
    <w:rsid w:val="00CE1540"/>
    <w:rsid w:val="00CE62BD"/>
    <w:rsid w:val="00CE667E"/>
    <w:rsid w:val="00CE6CE4"/>
    <w:rsid w:val="00CF0441"/>
    <w:rsid w:val="00CF31E6"/>
    <w:rsid w:val="00CF35FF"/>
    <w:rsid w:val="00CF3DB7"/>
    <w:rsid w:val="00D00BBD"/>
    <w:rsid w:val="00D01CA0"/>
    <w:rsid w:val="00D034DD"/>
    <w:rsid w:val="00D03E7F"/>
    <w:rsid w:val="00D07213"/>
    <w:rsid w:val="00D073CC"/>
    <w:rsid w:val="00D1070D"/>
    <w:rsid w:val="00D112E1"/>
    <w:rsid w:val="00D14113"/>
    <w:rsid w:val="00D15E12"/>
    <w:rsid w:val="00D170DF"/>
    <w:rsid w:val="00D2084F"/>
    <w:rsid w:val="00D20869"/>
    <w:rsid w:val="00D21A2A"/>
    <w:rsid w:val="00D23CDC"/>
    <w:rsid w:val="00D25618"/>
    <w:rsid w:val="00D31110"/>
    <w:rsid w:val="00D33131"/>
    <w:rsid w:val="00D331F4"/>
    <w:rsid w:val="00D36CAD"/>
    <w:rsid w:val="00D37BDD"/>
    <w:rsid w:val="00D41C58"/>
    <w:rsid w:val="00D4256F"/>
    <w:rsid w:val="00D44A08"/>
    <w:rsid w:val="00D44AF3"/>
    <w:rsid w:val="00D45A2F"/>
    <w:rsid w:val="00D466F1"/>
    <w:rsid w:val="00D46825"/>
    <w:rsid w:val="00D47ABD"/>
    <w:rsid w:val="00D54DE6"/>
    <w:rsid w:val="00D56957"/>
    <w:rsid w:val="00D56F52"/>
    <w:rsid w:val="00D57D88"/>
    <w:rsid w:val="00D60DE7"/>
    <w:rsid w:val="00D650AB"/>
    <w:rsid w:val="00D6510D"/>
    <w:rsid w:val="00D71523"/>
    <w:rsid w:val="00D73272"/>
    <w:rsid w:val="00D755A7"/>
    <w:rsid w:val="00D7570C"/>
    <w:rsid w:val="00D75AA5"/>
    <w:rsid w:val="00D76189"/>
    <w:rsid w:val="00D803D2"/>
    <w:rsid w:val="00D80413"/>
    <w:rsid w:val="00D811F6"/>
    <w:rsid w:val="00D857D5"/>
    <w:rsid w:val="00D86D5C"/>
    <w:rsid w:val="00D904F2"/>
    <w:rsid w:val="00D92B19"/>
    <w:rsid w:val="00D9482F"/>
    <w:rsid w:val="00D94D86"/>
    <w:rsid w:val="00D97937"/>
    <w:rsid w:val="00DA010A"/>
    <w:rsid w:val="00DA32A0"/>
    <w:rsid w:val="00DA3D33"/>
    <w:rsid w:val="00DA3D5F"/>
    <w:rsid w:val="00DA50B8"/>
    <w:rsid w:val="00DA6A64"/>
    <w:rsid w:val="00DA721A"/>
    <w:rsid w:val="00DB111B"/>
    <w:rsid w:val="00DB3913"/>
    <w:rsid w:val="00DB4ADD"/>
    <w:rsid w:val="00DB4BFF"/>
    <w:rsid w:val="00DB5E3B"/>
    <w:rsid w:val="00DB6A6F"/>
    <w:rsid w:val="00DB6F52"/>
    <w:rsid w:val="00DB798D"/>
    <w:rsid w:val="00DC3A9E"/>
    <w:rsid w:val="00DC5BB0"/>
    <w:rsid w:val="00DC75DF"/>
    <w:rsid w:val="00DC75E7"/>
    <w:rsid w:val="00DD4441"/>
    <w:rsid w:val="00DD454F"/>
    <w:rsid w:val="00DD6429"/>
    <w:rsid w:val="00DE4D99"/>
    <w:rsid w:val="00DE5FF1"/>
    <w:rsid w:val="00DE6C81"/>
    <w:rsid w:val="00DF1640"/>
    <w:rsid w:val="00DF1BFA"/>
    <w:rsid w:val="00DF2519"/>
    <w:rsid w:val="00DF26A2"/>
    <w:rsid w:val="00DF44F3"/>
    <w:rsid w:val="00DF6CA8"/>
    <w:rsid w:val="00DF6FA0"/>
    <w:rsid w:val="00DF7AD5"/>
    <w:rsid w:val="00E01098"/>
    <w:rsid w:val="00E0176D"/>
    <w:rsid w:val="00E021B8"/>
    <w:rsid w:val="00E02534"/>
    <w:rsid w:val="00E031C7"/>
    <w:rsid w:val="00E04DA6"/>
    <w:rsid w:val="00E054F7"/>
    <w:rsid w:val="00E06969"/>
    <w:rsid w:val="00E07AE8"/>
    <w:rsid w:val="00E1064D"/>
    <w:rsid w:val="00E107D3"/>
    <w:rsid w:val="00E11542"/>
    <w:rsid w:val="00E12EBA"/>
    <w:rsid w:val="00E13212"/>
    <w:rsid w:val="00E132BD"/>
    <w:rsid w:val="00E14B7C"/>
    <w:rsid w:val="00E15C40"/>
    <w:rsid w:val="00E16629"/>
    <w:rsid w:val="00E16D85"/>
    <w:rsid w:val="00E17864"/>
    <w:rsid w:val="00E17CA0"/>
    <w:rsid w:val="00E214BB"/>
    <w:rsid w:val="00E2388E"/>
    <w:rsid w:val="00E24AD2"/>
    <w:rsid w:val="00E2572E"/>
    <w:rsid w:val="00E260E3"/>
    <w:rsid w:val="00E26461"/>
    <w:rsid w:val="00E265C8"/>
    <w:rsid w:val="00E2728E"/>
    <w:rsid w:val="00E300D3"/>
    <w:rsid w:val="00E3274F"/>
    <w:rsid w:val="00E32D00"/>
    <w:rsid w:val="00E3304F"/>
    <w:rsid w:val="00E338FF"/>
    <w:rsid w:val="00E34481"/>
    <w:rsid w:val="00E3493E"/>
    <w:rsid w:val="00E368D4"/>
    <w:rsid w:val="00E40026"/>
    <w:rsid w:val="00E4007D"/>
    <w:rsid w:val="00E4488E"/>
    <w:rsid w:val="00E4546C"/>
    <w:rsid w:val="00E4603A"/>
    <w:rsid w:val="00E5092C"/>
    <w:rsid w:val="00E50A62"/>
    <w:rsid w:val="00E50D5C"/>
    <w:rsid w:val="00E52236"/>
    <w:rsid w:val="00E522C5"/>
    <w:rsid w:val="00E52308"/>
    <w:rsid w:val="00E56A16"/>
    <w:rsid w:val="00E645C2"/>
    <w:rsid w:val="00E66512"/>
    <w:rsid w:val="00E6699C"/>
    <w:rsid w:val="00E66A29"/>
    <w:rsid w:val="00E67EA0"/>
    <w:rsid w:val="00E70FD5"/>
    <w:rsid w:val="00E71FC0"/>
    <w:rsid w:val="00E72BFB"/>
    <w:rsid w:val="00E75D43"/>
    <w:rsid w:val="00E8073B"/>
    <w:rsid w:val="00E824C6"/>
    <w:rsid w:val="00E87360"/>
    <w:rsid w:val="00E9054E"/>
    <w:rsid w:val="00E90574"/>
    <w:rsid w:val="00E91D03"/>
    <w:rsid w:val="00E93FBC"/>
    <w:rsid w:val="00E945C3"/>
    <w:rsid w:val="00E95312"/>
    <w:rsid w:val="00E97B97"/>
    <w:rsid w:val="00E97F74"/>
    <w:rsid w:val="00EA2AAC"/>
    <w:rsid w:val="00EA2AE7"/>
    <w:rsid w:val="00EA3275"/>
    <w:rsid w:val="00EA404C"/>
    <w:rsid w:val="00EA4ACF"/>
    <w:rsid w:val="00EA5DD2"/>
    <w:rsid w:val="00EA5DFC"/>
    <w:rsid w:val="00EB1070"/>
    <w:rsid w:val="00EB163C"/>
    <w:rsid w:val="00EB2C40"/>
    <w:rsid w:val="00EB461E"/>
    <w:rsid w:val="00EB76DC"/>
    <w:rsid w:val="00EB784B"/>
    <w:rsid w:val="00EB7F65"/>
    <w:rsid w:val="00EC050F"/>
    <w:rsid w:val="00EC1486"/>
    <w:rsid w:val="00EC1C58"/>
    <w:rsid w:val="00EC2E2C"/>
    <w:rsid w:val="00EC39B7"/>
    <w:rsid w:val="00EC7033"/>
    <w:rsid w:val="00ED05FF"/>
    <w:rsid w:val="00ED0BD9"/>
    <w:rsid w:val="00ED0DE9"/>
    <w:rsid w:val="00ED27E8"/>
    <w:rsid w:val="00ED2E12"/>
    <w:rsid w:val="00ED30B8"/>
    <w:rsid w:val="00ED5CE1"/>
    <w:rsid w:val="00EE2426"/>
    <w:rsid w:val="00EE4283"/>
    <w:rsid w:val="00EE6B51"/>
    <w:rsid w:val="00EE7851"/>
    <w:rsid w:val="00EE7B93"/>
    <w:rsid w:val="00EF0E8D"/>
    <w:rsid w:val="00EF1E21"/>
    <w:rsid w:val="00EF21CE"/>
    <w:rsid w:val="00EF4E64"/>
    <w:rsid w:val="00EF593B"/>
    <w:rsid w:val="00EF6327"/>
    <w:rsid w:val="00EF6E4C"/>
    <w:rsid w:val="00EF749B"/>
    <w:rsid w:val="00EF7C7F"/>
    <w:rsid w:val="00F026C6"/>
    <w:rsid w:val="00F02A09"/>
    <w:rsid w:val="00F02ED9"/>
    <w:rsid w:val="00F03ABF"/>
    <w:rsid w:val="00F04322"/>
    <w:rsid w:val="00F047F6"/>
    <w:rsid w:val="00F05086"/>
    <w:rsid w:val="00F05262"/>
    <w:rsid w:val="00F10805"/>
    <w:rsid w:val="00F110FB"/>
    <w:rsid w:val="00F11E34"/>
    <w:rsid w:val="00F13462"/>
    <w:rsid w:val="00F15D79"/>
    <w:rsid w:val="00F163D7"/>
    <w:rsid w:val="00F214D6"/>
    <w:rsid w:val="00F21811"/>
    <w:rsid w:val="00F21C03"/>
    <w:rsid w:val="00F22ABE"/>
    <w:rsid w:val="00F22E43"/>
    <w:rsid w:val="00F2383B"/>
    <w:rsid w:val="00F24C81"/>
    <w:rsid w:val="00F25D01"/>
    <w:rsid w:val="00F27348"/>
    <w:rsid w:val="00F303E8"/>
    <w:rsid w:val="00F312B5"/>
    <w:rsid w:val="00F35EF6"/>
    <w:rsid w:val="00F365A9"/>
    <w:rsid w:val="00F377CC"/>
    <w:rsid w:val="00F37979"/>
    <w:rsid w:val="00F400B4"/>
    <w:rsid w:val="00F41C07"/>
    <w:rsid w:val="00F4347F"/>
    <w:rsid w:val="00F44527"/>
    <w:rsid w:val="00F4453F"/>
    <w:rsid w:val="00F44DC1"/>
    <w:rsid w:val="00F45A54"/>
    <w:rsid w:val="00F473BA"/>
    <w:rsid w:val="00F50145"/>
    <w:rsid w:val="00F510BB"/>
    <w:rsid w:val="00F51D51"/>
    <w:rsid w:val="00F554E9"/>
    <w:rsid w:val="00F577F8"/>
    <w:rsid w:val="00F607B4"/>
    <w:rsid w:val="00F611A6"/>
    <w:rsid w:val="00F637B9"/>
    <w:rsid w:val="00F637F2"/>
    <w:rsid w:val="00F63C94"/>
    <w:rsid w:val="00F64008"/>
    <w:rsid w:val="00F644C5"/>
    <w:rsid w:val="00F70E48"/>
    <w:rsid w:val="00F720E8"/>
    <w:rsid w:val="00F727A1"/>
    <w:rsid w:val="00F73030"/>
    <w:rsid w:val="00F75CBB"/>
    <w:rsid w:val="00F7650D"/>
    <w:rsid w:val="00F76896"/>
    <w:rsid w:val="00F76B38"/>
    <w:rsid w:val="00F81FE7"/>
    <w:rsid w:val="00F82AD3"/>
    <w:rsid w:val="00F82BFA"/>
    <w:rsid w:val="00F849FA"/>
    <w:rsid w:val="00F8567E"/>
    <w:rsid w:val="00F859FE"/>
    <w:rsid w:val="00F85A3B"/>
    <w:rsid w:val="00F8689B"/>
    <w:rsid w:val="00F87D70"/>
    <w:rsid w:val="00F91CEE"/>
    <w:rsid w:val="00F929A3"/>
    <w:rsid w:val="00F936F7"/>
    <w:rsid w:val="00F95034"/>
    <w:rsid w:val="00F97931"/>
    <w:rsid w:val="00F979D9"/>
    <w:rsid w:val="00F97D07"/>
    <w:rsid w:val="00FA1224"/>
    <w:rsid w:val="00FA40D7"/>
    <w:rsid w:val="00FA5B23"/>
    <w:rsid w:val="00FB0337"/>
    <w:rsid w:val="00FB0991"/>
    <w:rsid w:val="00FB1654"/>
    <w:rsid w:val="00FB2578"/>
    <w:rsid w:val="00FB2EBF"/>
    <w:rsid w:val="00FB3330"/>
    <w:rsid w:val="00FB5750"/>
    <w:rsid w:val="00FB57FB"/>
    <w:rsid w:val="00FB682C"/>
    <w:rsid w:val="00FB7E7A"/>
    <w:rsid w:val="00FC126F"/>
    <w:rsid w:val="00FC1714"/>
    <w:rsid w:val="00FC2F12"/>
    <w:rsid w:val="00FC3616"/>
    <w:rsid w:val="00FC406D"/>
    <w:rsid w:val="00FC5AD6"/>
    <w:rsid w:val="00FC5FEB"/>
    <w:rsid w:val="00FD1754"/>
    <w:rsid w:val="00FD26CE"/>
    <w:rsid w:val="00FD277F"/>
    <w:rsid w:val="00FD4A24"/>
    <w:rsid w:val="00FD4EB7"/>
    <w:rsid w:val="00FD5E9A"/>
    <w:rsid w:val="00FD6EB5"/>
    <w:rsid w:val="00FE050A"/>
    <w:rsid w:val="00FE1CD5"/>
    <w:rsid w:val="00FE40C1"/>
    <w:rsid w:val="00FE5AAF"/>
    <w:rsid w:val="00FE5C57"/>
    <w:rsid w:val="00FE66B5"/>
    <w:rsid w:val="00FE7083"/>
    <w:rsid w:val="00FE79DD"/>
    <w:rsid w:val="00FF045D"/>
    <w:rsid w:val="00FF2464"/>
    <w:rsid w:val="00FF27C0"/>
    <w:rsid w:val="00FF4687"/>
    <w:rsid w:val="00FF6437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5D84B21-4C28-4FBC-959A-8D67F512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8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0869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2086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086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2086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20869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E824C6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E824C6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E824C6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E824C6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E824C6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E824C6"/>
    <w:pPr>
      <w:spacing w:after="100" w:line="276" w:lineRule="auto"/>
      <w:ind w:left="1760"/>
    </w:pPr>
    <w:rPr>
      <w:rFonts w:eastAsiaTheme="minorEastAsia"/>
      <w:lang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1369"/>
    <w:rPr>
      <w:color w:val="605E5C"/>
      <w:shd w:val="clear" w:color="auto" w:fill="E1DFDD"/>
    </w:rPr>
  </w:style>
  <w:style w:type="table" w:customStyle="1" w:styleId="TableGrid21">
    <w:name w:val="Table Grid21"/>
    <w:basedOn w:val="TableNormal"/>
    <w:next w:val="TableGrid"/>
    <w:uiPriority w:val="39"/>
    <w:rsid w:val="0007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0631F-E781-4B56-BD1D-A3744B0E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9656</Words>
  <Characters>55043</Characters>
  <Application>Microsoft Office Word</Application>
  <DocSecurity>0</DocSecurity>
  <Lines>458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3</cp:revision>
  <cp:lastPrinted>2021-10-23T12:57:00Z</cp:lastPrinted>
  <dcterms:created xsi:type="dcterms:W3CDTF">2022-03-25T10:11:00Z</dcterms:created>
  <dcterms:modified xsi:type="dcterms:W3CDTF">2022-03-25T13:37:00Z</dcterms:modified>
</cp:coreProperties>
</file>